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1D" w:rsidRPr="00603F1D" w:rsidRDefault="00603F1D" w:rsidP="00603F1D">
      <w:pPr>
        <w:widowControl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603F1D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                                                                                                 Aprob</w:t>
      </w:r>
    </w:p>
    <w:p w:rsidR="00603F1D" w:rsidRPr="00603F1D" w:rsidRDefault="00603F1D" w:rsidP="00603F1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03F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Pr="00603F1D">
        <w:rPr>
          <w:rFonts w:ascii="Times New Roman" w:hAnsi="Times New Roman" w:cs="Times New Roman"/>
          <w:sz w:val="24"/>
          <w:szCs w:val="24"/>
          <w:lang w:val="en-US"/>
        </w:rPr>
        <w:t>Ș</w:t>
      </w:r>
      <w:proofErr w:type="gramStart"/>
      <w:r w:rsidRPr="00603F1D">
        <w:rPr>
          <w:rFonts w:ascii="Times New Roman" w:hAnsi="Times New Roman" w:cs="Times New Roman"/>
          <w:sz w:val="24"/>
          <w:szCs w:val="24"/>
          <w:lang w:val="en-US"/>
        </w:rPr>
        <w:t>ef</w:t>
      </w:r>
      <w:proofErr w:type="spellEnd"/>
      <w:r w:rsidRPr="00603F1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03F1D">
        <w:rPr>
          <w:rFonts w:ascii="Times New Roman" w:hAnsi="Times New Roman" w:cs="Times New Roman"/>
          <w:sz w:val="24"/>
          <w:szCs w:val="24"/>
          <w:lang w:val="en-US"/>
        </w:rPr>
        <w:t>Catedra</w:t>
      </w:r>
      <w:proofErr w:type="spellEnd"/>
      <w:proofErr w:type="gramEnd"/>
      <w:r w:rsidRPr="00603F1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03F1D">
        <w:rPr>
          <w:rFonts w:ascii="Times New Roman" w:hAnsi="Times New Roman" w:cs="Times New Roman"/>
          <w:sz w:val="24"/>
          <w:szCs w:val="24"/>
          <w:lang w:val="en-US"/>
        </w:rPr>
        <w:t>ortodonție</w:t>
      </w:r>
      <w:proofErr w:type="spellEnd"/>
    </w:p>
    <w:p w:rsidR="00603F1D" w:rsidRPr="00467181" w:rsidRDefault="00603F1D" w:rsidP="00603F1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F1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Conf. </w:t>
      </w:r>
      <w:proofErr w:type="spellStart"/>
      <w:r w:rsidRPr="00603F1D">
        <w:rPr>
          <w:rFonts w:ascii="Times New Roman" w:hAnsi="Times New Roman" w:cs="Times New Roman"/>
          <w:sz w:val="24"/>
          <w:szCs w:val="24"/>
          <w:lang w:val="en-US"/>
        </w:rPr>
        <w:t>univ.</w:t>
      </w:r>
      <w:proofErr w:type="spellEnd"/>
      <w:r w:rsidRPr="00603F1D">
        <w:rPr>
          <w:rFonts w:ascii="Times New Roman" w:hAnsi="Times New Roman" w:cs="Times New Roman"/>
          <w:sz w:val="24"/>
          <w:szCs w:val="24"/>
          <w:lang w:val="en-US"/>
        </w:rPr>
        <w:t xml:space="preserve">, dr. </w:t>
      </w:r>
      <w:proofErr w:type="spellStart"/>
      <w:r w:rsidRPr="00467181">
        <w:rPr>
          <w:rFonts w:ascii="Times New Roman" w:hAnsi="Times New Roman" w:cs="Times New Roman"/>
          <w:sz w:val="24"/>
          <w:szCs w:val="24"/>
        </w:rPr>
        <w:t>șt</w:t>
      </w:r>
      <w:proofErr w:type="spellEnd"/>
      <w:r w:rsidRPr="004671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7181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467181">
        <w:rPr>
          <w:rFonts w:ascii="Times New Roman" w:hAnsi="Times New Roman" w:cs="Times New Roman"/>
          <w:sz w:val="24"/>
          <w:szCs w:val="24"/>
        </w:rPr>
        <w:t>.</w:t>
      </w:r>
    </w:p>
    <w:p w:rsidR="00603F1D" w:rsidRPr="00467181" w:rsidRDefault="00603F1D" w:rsidP="00603F1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467181">
        <w:rPr>
          <w:rFonts w:ascii="Times New Roman" w:hAnsi="Times New Roman" w:cs="Times New Roman"/>
          <w:sz w:val="24"/>
          <w:szCs w:val="24"/>
        </w:rPr>
        <w:t>Trifan</w:t>
      </w:r>
      <w:proofErr w:type="spellEnd"/>
      <w:r w:rsidRPr="0046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81">
        <w:rPr>
          <w:rFonts w:ascii="Times New Roman" w:hAnsi="Times New Roman" w:cs="Times New Roman"/>
          <w:sz w:val="24"/>
          <w:szCs w:val="24"/>
        </w:rPr>
        <w:t>Valentina</w:t>
      </w:r>
      <w:proofErr w:type="spellEnd"/>
    </w:p>
    <w:p w:rsidR="00603F1D" w:rsidRPr="00467181" w:rsidRDefault="00603F1D" w:rsidP="00603F1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1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6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181">
        <w:rPr>
          <w:rFonts w:ascii="Times New Roman" w:hAnsi="Times New Roman" w:cs="Times New Roman"/>
          <w:sz w:val="24"/>
          <w:szCs w:val="24"/>
        </w:rPr>
        <w:t>25</w:t>
      </w:r>
      <w:r w:rsidRPr="00467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67181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467181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03F1D" w:rsidRDefault="00603F1D" w:rsidP="009F2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175A3" w:rsidRPr="00621475" w:rsidRDefault="00B175A3" w:rsidP="009F2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21475">
        <w:rPr>
          <w:rFonts w:ascii="Times New Roman" w:hAnsi="Times New Roman" w:cs="Times New Roman"/>
          <w:b/>
          <w:sz w:val="26"/>
          <w:szCs w:val="26"/>
          <w:lang w:val="ro-RO"/>
        </w:rPr>
        <w:t>Control questions in the discipline Orthodontic technique</w:t>
      </w:r>
    </w:p>
    <w:p w:rsidR="00657D6D" w:rsidRPr="00621475" w:rsidRDefault="00621475" w:rsidP="009F23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21475">
        <w:rPr>
          <w:rFonts w:ascii="Times New Roman" w:hAnsi="Times New Roman" w:cs="Times New Roman"/>
          <w:b/>
          <w:sz w:val="26"/>
          <w:szCs w:val="26"/>
          <w:lang w:val="ro-RO"/>
        </w:rPr>
        <w:t>for students 4</w:t>
      </w:r>
      <w:r w:rsidR="00B175A3" w:rsidRPr="00621475">
        <w:rPr>
          <w:rFonts w:ascii="Times New Roman" w:hAnsi="Times New Roman" w:cs="Times New Roman"/>
          <w:b/>
          <w:sz w:val="26"/>
          <w:szCs w:val="26"/>
          <w:lang w:val="ro-RO"/>
        </w:rPr>
        <w:t xml:space="preserve"> year, semester VII</w:t>
      </w:r>
    </w:p>
    <w:p w:rsidR="00621475" w:rsidRPr="00621475" w:rsidRDefault="00621475" w:rsidP="009F23D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Definition of orthodontics.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Aim, branches and scope of orthodontics.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Definition of normal occlusion and malocclusion. 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Factors that determine the need of an orthodontic treatment.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History and evolution of orthodontics.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Organization of the orthodontics department.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Technical equipment, materials and instruments in an orthodontic dental room.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Dental laboratory compartmentalization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Dental laboratory equipment requirements.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Safe work practices in a dental laboratory. Physical facility requirements. Infection control standards.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definition and the rules of asepsis.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definition and the rules of antisepsis.</w:t>
      </w:r>
    </w:p>
    <w:p w:rsidR="00F43ADA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Desinfection, sterilization. Definitions.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Methods of sterilization of instruments and materials</w:t>
      </w:r>
    </w:p>
    <w:p w:rsidR="00F43ADA" w:rsidRPr="00603F1D" w:rsidRDefault="00F43ADA" w:rsidP="009F23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Define and describe the concept of preventive dentistry and prevention in orthodontics.</w:t>
      </w:r>
    </w:p>
    <w:p w:rsidR="00865728" w:rsidRPr="00603F1D" w:rsidRDefault="00865728" w:rsidP="009F23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Local etiological factors of dento-maxillary anomalies. General description.</w:t>
      </w:r>
    </w:p>
    <w:p w:rsidR="00865728" w:rsidRPr="00603F1D" w:rsidRDefault="00865728" w:rsidP="009F23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Local and regional etiological factors of dento-maxillary anomalies. General description</w:t>
      </w:r>
      <w:r w:rsidR="009F23D2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65728" w:rsidRPr="00603F1D" w:rsidRDefault="00865728" w:rsidP="009F23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General etiological factors of dento-maxillary anomalies. General description.</w:t>
      </w:r>
    </w:p>
    <w:p w:rsidR="00865728" w:rsidRPr="00603F1D" w:rsidRDefault="00865728" w:rsidP="009F23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Etiological and risk factors of dento-maxillary anomalies. Clasification</w:t>
      </w:r>
    </w:p>
    <w:p w:rsidR="00F43ADA" w:rsidRPr="00603F1D" w:rsidRDefault="00F43ADA" w:rsidP="009F23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role of the integrity of the dental arches in the postnatal prophylaxis of dento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maxillary anomalies.</w:t>
      </w:r>
    </w:p>
    <w:p w:rsidR="00F43ADA" w:rsidRPr="00603F1D" w:rsidRDefault="00F43ADA" w:rsidP="009F23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Impact of dental caries and its complications on the development of the dento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maxillary complex.</w:t>
      </w:r>
    </w:p>
    <w:p w:rsidR="00657D6D" w:rsidRPr="00603F1D" w:rsidRDefault="00657D6D" w:rsidP="009F23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lastRenderedPageBreak/>
        <w:t>Name t</w:t>
      </w:r>
      <w:r w:rsidR="00F43ADA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he physiological terms of eruption of the temporary 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teeth.</w:t>
      </w:r>
    </w:p>
    <w:p w:rsidR="00F43ADA" w:rsidRPr="00603F1D" w:rsidRDefault="00657D6D" w:rsidP="009F23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Name the physiological terms of eruption of the permanent teeth.</w:t>
      </w:r>
    </w:p>
    <w:p w:rsidR="00F43ADA" w:rsidRPr="00603F1D" w:rsidRDefault="00F43ADA" w:rsidP="009F23D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definition of early and late eruption. The definition of dental impaction.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Definition of growth and development.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Stages of human prenatal development and their characterisation. 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Notion of neural tube. The germ layers and their destination.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ind w:right="-334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development of the branchial arch</w:t>
      </w:r>
      <w:r w:rsidR="009F23D2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es and pouches and their future 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derivates.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ind w:right="-514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Describe the embryological development of the facial</w:t>
      </w:r>
      <w:r w:rsidR="009F23D2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structures.</w:t>
      </w:r>
    </w:p>
    <w:p w:rsidR="00F43ADA" w:rsidRPr="00603F1D" w:rsidRDefault="00C07E67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Explain the stages of the</w:t>
      </w:r>
      <w:r w:rsidR="007F4C63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upper jaw formation. </w:t>
      </w:r>
    </w:p>
    <w:p w:rsidR="008B2D2B" w:rsidRPr="00603F1D" w:rsidRDefault="00F43ADA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Describe the p</w:t>
      </w:r>
      <w:r w:rsidR="007F4C63" w:rsidRPr="00603F1D">
        <w:rPr>
          <w:rFonts w:ascii="Times New Roman" w:hAnsi="Times New Roman" w:cs="Times New Roman"/>
          <w:sz w:val="24"/>
          <w:szCs w:val="24"/>
          <w:lang w:val="ro-RO"/>
        </w:rPr>
        <w:t>rimary palate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development</w:t>
      </w:r>
      <w:r w:rsidR="007F4C63" w:rsidRPr="00603F1D">
        <w:rPr>
          <w:rFonts w:ascii="Times New Roman" w:hAnsi="Times New Roman" w:cs="Times New Roman"/>
          <w:sz w:val="24"/>
          <w:szCs w:val="24"/>
          <w:lang w:val="ro-RO"/>
        </w:rPr>
        <w:t>. Cleft lips occurrence .</w:t>
      </w:r>
    </w:p>
    <w:p w:rsidR="00A4110A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Name the lower jaw formation stages. </w:t>
      </w:r>
    </w:p>
    <w:p w:rsidR="008B2D2B" w:rsidRPr="00603F1D" w:rsidRDefault="00C07E67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Name and describe the</w:t>
      </w:r>
      <w:r w:rsidR="00A4110A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="007F4C63" w:rsidRPr="00603F1D">
        <w:rPr>
          <w:rFonts w:ascii="Times New Roman" w:hAnsi="Times New Roman" w:cs="Times New Roman"/>
          <w:sz w:val="24"/>
          <w:szCs w:val="24"/>
          <w:lang w:val="ro-RO"/>
        </w:rPr>
        <w:t>ypes of ossification</w:t>
      </w:r>
      <w:r w:rsidR="00A4110A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Prenatal development of the </w:t>
      </w:r>
      <w:r w:rsidR="00A4110A" w:rsidRPr="00603F1D">
        <w:rPr>
          <w:rFonts w:ascii="Times New Roman" w:hAnsi="Times New Roman" w:cs="Times New Roman"/>
          <w:sz w:val="24"/>
          <w:szCs w:val="24"/>
          <w:lang w:val="ro-RO"/>
        </w:rPr>
        <w:t>teeth.</w:t>
      </w:r>
    </w:p>
    <w:p w:rsidR="007F4C63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Congenital malformations and diseases of the face.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Postnatal development of the facial skeleton.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Describe the cranio-facial proportions changes during growth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Name the growth spurts and their clinical importance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Postnatal development of the dental system.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Describe the 2 mechanisms of bone formation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Explain the relationship between the growth processes with the face muscles development.</w:t>
      </w:r>
    </w:p>
    <w:p w:rsidR="00865728" w:rsidRPr="00603F1D" w:rsidRDefault="00865728" w:rsidP="009F23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role of the infant's natural diet in the development and formation of the dento-maxillary apparatus.</w:t>
      </w:r>
    </w:p>
    <w:p w:rsidR="007F4C63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Functions of the dento-maxillary system, age peculiarities.</w:t>
      </w:r>
    </w:p>
    <w:p w:rsidR="00A4110A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Definition of occlusion. Definition of physiologic occlusion. </w:t>
      </w:r>
    </w:p>
    <w:p w:rsidR="008B2D2B" w:rsidRPr="00603F1D" w:rsidRDefault="00A4110A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Name and describe the types of physiologic occlusion</w:t>
      </w:r>
      <w:r w:rsidR="007F4C63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Name the periods of occlusal development</w:t>
      </w:r>
      <w:r w:rsidR="00A4110A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Dynamics of intermaxillary relations in intrauterine life.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Development of intermaxillary and dento-maxillary relations from birth to the eruption of the first temporary teeth.</w:t>
      </w:r>
    </w:p>
    <w:p w:rsidR="00A4110A" w:rsidRPr="00603F1D" w:rsidRDefault="00A4110A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Definition of neonatal, natal and pre-erupted teeth. The therapeutic attitude for those teeth.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Clinical and morphological characteristics of physiologicaldental occlusion in temporary dentition.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The terminal plan. Notion, its varieties and clinical importance.</w:t>
      </w:r>
    </w:p>
    <w:p w:rsidR="00865728" w:rsidRPr="00603F1D" w:rsidRDefault="009F23D2" w:rsidP="009F23D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5728" w:rsidRPr="00603F1D">
        <w:rPr>
          <w:rFonts w:ascii="Times New Roman" w:hAnsi="Times New Roman" w:cs="Times New Roman"/>
          <w:sz w:val="24"/>
          <w:szCs w:val="24"/>
          <w:lang w:val="ro-RO"/>
        </w:rPr>
        <w:t>Physiological mesialization of the mandible. Periods, determinants and their importance.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Clinical and morphological characteristics of physiologicaldental occlusion in mixed dentition.</w:t>
      </w:r>
    </w:p>
    <w:p w:rsidR="00A4110A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Describe the first transitional period in mixed dentition. 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Explain the meaning of incisal liability and its clinical importance.</w:t>
      </w:r>
    </w:p>
    <w:p w:rsidR="00A4110A" w:rsidRPr="00603F1D" w:rsidRDefault="007F4C63" w:rsidP="009F23D2">
      <w:pPr>
        <w:numPr>
          <w:ilvl w:val="0"/>
          <w:numId w:val="1"/>
        </w:numPr>
        <w:spacing w:after="0" w:line="360" w:lineRule="auto"/>
        <w:ind w:right="-514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Describe the inter-transitional period and 2nd transitional stages of mixed dentition. 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Leeway space and ugly duckling notions.</w:t>
      </w:r>
    </w:p>
    <w:p w:rsidR="00A4110A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Periods of physiological elevation of the dental occlusion.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Periods of physiological mesialisation of the mandible.</w:t>
      </w:r>
    </w:p>
    <w:p w:rsidR="007F4C63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notion of space maintainer. Construction. Clinical indications.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Clinical and morphological characteristics of physiologicaldental occlusion in permanent dentition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Definition of malocclusion. Types of malocclusion according to the anatomical levels. 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Describe and give examples of intraarch disorders.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Describe and give examples of interaarch disorders.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Describe and give examples of skeletal disorders.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Name and describe the reference plans in orthodontics.</w:t>
      </w:r>
    </w:p>
    <w:p w:rsidR="008B2D2B" w:rsidRPr="00603F1D" w:rsidRDefault="00A4110A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Sagit</w:t>
      </w:r>
      <w:r w:rsidR="009F23D2" w:rsidRPr="00603F1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al malocclusions</w:t>
      </w:r>
      <w:r w:rsidR="007F4C63" w:rsidRPr="00603F1D">
        <w:rPr>
          <w:rFonts w:ascii="Times New Roman" w:hAnsi="Times New Roman" w:cs="Times New Roman"/>
          <w:sz w:val="24"/>
          <w:szCs w:val="24"/>
          <w:lang w:val="ro-RO"/>
        </w:rPr>
        <w:t>. General considerations. Clinical manifestations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ind w:right="-244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Transverse occlusion anomalies. </w:t>
      </w:r>
      <w:r w:rsidR="00A4110A" w:rsidRPr="00603F1D">
        <w:rPr>
          <w:rFonts w:ascii="Times New Roman" w:hAnsi="Times New Roman" w:cs="Times New Roman"/>
          <w:sz w:val="24"/>
          <w:szCs w:val="24"/>
          <w:lang w:val="ro-RO"/>
        </w:rPr>
        <w:t>General considerations. Clinical manifestations</w:t>
      </w:r>
      <w:r w:rsidR="009F23D2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Vertical occlusion anomalies. Clinical manifestations</w:t>
      </w:r>
      <w:r w:rsidR="009F23D2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C07E67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Deep bite</w:t>
      </w:r>
      <w:r w:rsidR="007F4C63" w:rsidRPr="00603F1D">
        <w:rPr>
          <w:rFonts w:ascii="Times New Roman" w:hAnsi="Times New Roman" w:cs="Times New Roman"/>
          <w:sz w:val="24"/>
          <w:szCs w:val="24"/>
          <w:lang w:val="ro-RO"/>
        </w:rPr>
        <w:t>.  Definition. Clinical manifestations.</w:t>
      </w:r>
    </w:p>
    <w:p w:rsidR="00A4110A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Open bite. Definition. Clinical manifestations.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Purpose of orthodontic study models. Requirements and the criteria for the study models. 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Criteria when taking impression for a study model</w:t>
      </w:r>
      <w:r w:rsidR="00C07E67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Steps in making the study models. Pouring and trimming the study model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Digital models. Advantages and disadvantages.</w:t>
      </w:r>
    </w:p>
    <w:p w:rsidR="007F4C63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Impression materials classification.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Name the tools used in the study model analysis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Analysis of the dental status on the model.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Analysis of the dentoalveolar arches.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Classification of the study models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>’ analysis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lastRenderedPageBreak/>
        <w:t>Pont Indices. Landmarks and reference points in this model study.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Linder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Harth analysis of the model study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Korkhaus index. Study of the sagittal dimensions.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The Bolton</w:t>
      </w:r>
      <w:r w:rsidR="00BB1468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index. Interpretation of differences.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Nance Index. Interpretation of differences.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The methods of study the arch length on plaster models during mixed dentition. </w:t>
      </w:r>
    </w:p>
    <w:p w:rsidR="00F43ADA" w:rsidRPr="00603F1D" w:rsidRDefault="00F43ADA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Methods of assessment of the mesial displacement of posterior teeth. Analysis of sagit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1E2DB0" w:rsidRPr="00603F1D">
        <w:rPr>
          <w:rFonts w:ascii="Times New Roman" w:hAnsi="Times New Roman" w:cs="Times New Roman"/>
          <w:sz w:val="24"/>
          <w:szCs w:val="24"/>
          <w:lang w:val="ro-RO"/>
        </w:rPr>
        <w:t>al and trans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verse intraarch symmetry.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cclusion analysis on the study 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model. Characteristics of occlusal</w:t>
      </w:r>
      <w:r w:rsidR="00BB1468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relations in sagi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tal plane.</w:t>
      </w:r>
    </w:p>
    <w:p w:rsidR="008B2D2B" w:rsidRPr="00603F1D" w:rsidRDefault="007F4C63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>cclusion analysis on the study model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.The characteristics of the occlusal relations in transversal plane.</w:t>
      </w:r>
    </w:p>
    <w:p w:rsidR="00F43ADA" w:rsidRPr="00603F1D" w:rsidRDefault="00F43ADA" w:rsidP="009F23D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03F1D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 xml:space="preserve">cclusion analysis on the study 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model. Characteristics of oc</w:t>
      </w:r>
      <w:r w:rsidR="00657D6D" w:rsidRPr="00603F1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603F1D">
        <w:rPr>
          <w:rFonts w:ascii="Times New Roman" w:hAnsi="Times New Roman" w:cs="Times New Roman"/>
          <w:sz w:val="24"/>
          <w:szCs w:val="24"/>
          <w:lang w:val="ro-RO"/>
        </w:rPr>
        <w:t>lusal relations in the vertical plane.</w:t>
      </w:r>
    </w:p>
    <w:p w:rsidR="00241DBE" w:rsidRDefault="00603F1D" w:rsidP="009F23D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03F1D" w:rsidRDefault="00603F1D" w:rsidP="009F23D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03F1D" w:rsidRDefault="00603F1D" w:rsidP="009F23D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603F1D" w:rsidRPr="00603F1D" w:rsidRDefault="00603F1D" w:rsidP="00603F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603F1D">
        <w:rPr>
          <w:rFonts w:ascii="Times New Roman" w:hAnsi="Times New Roman" w:cs="Times New Roman"/>
          <w:sz w:val="26"/>
          <w:szCs w:val="26"/>
          <w:lang w:val="en-US"/>
        </w:rPr>
        <w:t>Șef</w:t>
      </w:r>
      <w:proofErr w:type="spellEnd"/>
      <w:r w:rsidRPr="00603F1D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603F1D">
        <w:rPr>
          <w:rFonts w:ascii="Times New Roman" w:hAnsi="Times New Roman" w:cs="Times New Roman"/>
          <w:sz w:val="26"/>
          <w:szCs w:val="26"/>
          <w:lang w:val="en-US"/>
        </w:rPr>
        <w:t>studii</w:t>
      </w:r>
      <w:proofErr w:type="spellEnd"/>
    </w:p>
    <w:p w:rsidR="00603F1D" w:rsidRPr="00467181" w:rsidRDefault="00603F1D" w:rsidP="00603F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603F1D">
        <w:rPr>
          <w:rFonts w:ascii="Times New Roman" w:hAnsi="Times New Roman" w:cs="Times New Roman"/>
          <w:sz w:val="26"/>
          <w:szCs w:val="26"/>
          <w:lang w:val="en-US"/>
        </w:rPr>
        <w:t>Asist</w:t>
      </w:r>
      <w:proofErr w:type="spellEnd"/>
      <w:r w:rsidRPr="00603F1D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603F1D">
        <w:rPr>
          <w:rFonts w:ascii="Times New Roman" w:hAnsi="Times New Roman" w:cs="Times New Roman"/>
          <w:sz w:val="26"/>
          <w:szCs w:val="26"/>
          <w:lang w:val="en-US"/>
        </w:rPr>
        <w:t>univ.</w:t>
      </w:r>
      <w:proofErr w:type="spellEnd"/>
      <w:r w:rsidRPr="00603F1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</w:t>
      </w:r>
      <w:proofErr w:type="spellStart"/>
      <w:r w:rsidRPr="00467181">
        <w:rPr>
          <w:rFonts w:ascii="Times New Roman" w:hAnsi="Times New Roman" w:cs="Times New Roman"/>
          <w:sz w:val="26"/>
          <w:szCs w:val="26"/>
        </w:rPr>
        <w:t>Zumbreanu</w:t>
      </w:r>
      <w:proofErr w:type="spellEnd"/>
      <w:r w:rsidRPr="004671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7181">
        <w:rPr>
          <w:rFonts w:ascii="Times New Roman" w:hAnsi="Times New Roman" w:cs="Times New Roman"/>
          <w:sz w:val="26"/>
          <w:szCs w:val="26"/>
        </w:rPr>
        <w:t>Irina</w:t>
      </w:r>
      <w:proofErr w:type="spellEnd"/>
    </w:p>
    <w:p w:rsidR="00603F1D" w:rsidRPr="00621475" w:rsidRDefault="00603F1D" w:rsidP="009F23D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sectPr w:rsidR="00603F1D" w:rsidRPr="00621475" w:rsidSect="00E40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3D17"/>
    <w:multiLevelType w:val="hybridMultilevel"/>
    <w:tmpl w:val="BFEEC444"/>
    <w:lvl w:ilvl="0" w:tplc="02A25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E0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A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C4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26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EB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AA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3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27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2715E"/>
    <w:multiLevelType w:val="hybridMultilevel"/>
    <w:tmpl w:val="D15C42FA"/>
    <w:lvl w:ilvl="0" w:tplc="CAEA1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C5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44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41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01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E9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0F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0D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6C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E581A"/>
    <w:multiLevelType w:val="hybridMultilevel"/>
    <w:tmpl w:val="43F8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5849"/>
    <w:multiLevelType w:val="hybridMultilevel"/>
    <w:tmpl w:val="8034EFE4"/>
    <w:lvl w:ilvl="0" w:tplc="917E2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2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05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2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04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C6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26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02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8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933451"/>
    <w:multiLevelType w:val="hybridMultilevel"/>
    <w:tmpl w:val="8FB8EA9C"/>
    <w:lvl w:ilvl="0" w:tplc="F1FAB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4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8D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C1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42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EC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00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E0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27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32CDB"/>
    <w:multiLevelType w:val="hybridMultilevel"/>
    <w:tmpl w:val="11A08522"/>
    <w:lvl w:ilvl="0" w:tplc="F494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80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42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2D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2C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26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CF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C68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6C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95382"/>
    <w:multiLevelType w:val="hybridMultilevel"/>
    <w:tmpl w:val="C2363EBE"/>
    <w:lvl w:ilvl="0" w:tplc="63A2C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2A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58A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2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E7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6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F47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88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EB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9"/>
    <w:rsid w:val="001E2DB0"/>
    <w:rsid w:val="00603F1D"/>
    <w:rsid w:val="00621475"/>
    <w:rsid w:val="00657D6D"/>
    <w:rsid w:val="007F4C63"/>
    <w:rsid w:val="00865728"/>
    <w:rsid w:val="008B2D2B"/>
    <w:rsid w:val="00981905"/>
    <w:rsid w:val="009A2341"/>
    <w:rsid w:val="009E0857"/>
    <w:rsid w:val="009F23D2"/>
    <w:rsid w:val="009F2E4A"/>
    <w:rsid w:val="00A4110A"/>
    <w:rsid w:val="00B175A3"/>
    <w:rsid w:val="00B26D79"/>
    <w:rsid w:val="00BB1468"/>
    <w:rsid w:val="00C07E67"/>
    <w:rsid w:val="00E406D6"/>
    <w:rsid w:val="00ED6F1E"/>
    <w:rsid w:val="00F30DE1"/>
    <w:rsid w:val="00F43ADA"/>
    <w:rsid w:val="00FC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EBF1F-E658-4123-AF72-C80234B3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38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70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5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59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28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97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978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87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871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13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61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09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7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903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59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48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07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84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15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23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64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0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34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48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47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06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76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95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05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86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268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08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0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29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85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92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685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5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7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80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57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3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57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06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3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893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34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8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6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12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24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447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764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06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96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54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972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39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049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60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596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25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680">
          <w:marLeft w:val="80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6097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17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43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69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05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6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93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4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8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2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4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2022-09-13T10:08:00Z</dcterms:created>
  <dcterms:modified xsi:type="dcterms:W3CDTF">2022-09-13T10:08:00Z</dcterms:modified>
</cp:coreProperties>
</file>