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00" w:rsidRPr="00EE12CA" w:rsidRDefault="00452400" w:rsidP="00452400">
      <w:pPr>
        <w:tabs>
          <w:tab w:val="center" w:pos="4844"/>
          <w:tab w:val="right" w:pos="9689"/>
        </w:tabs>
        <w:spacing w:after="0" w:line="240" w:lineRule="auto"/>
        <w:jc w:val="both"/>
        <w:rPr>
          <w:rFonts w:ascii="FuturisRum" w:eastAsia="Times New Roman" w:hAnsi="FuturisRum" w:cs="Times New Roman"/>
          <w:sz w:val="32"/>
          <w:szCs w:val="20"/>
          <w:lang w:val="ro-RO" w:eastAsia="ru-RU"/>
        </w:rPr>
      </w:pP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Вопросы по экзамену по Oртодонтия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для студентов 5 курса стоматологического факультета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Вопросы по экзамену по Oртодонтия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для студентов 5 курса стоматологического факультета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Вопросы по экзамену по Oртодонтия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для студентов 5 курса стоматологического факультет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Вопросы по экзамену по Oртодонтия</w:t>
      </w:r>
    </w:p>
    <w:p w:rsidR="00452400" w:rsidRPr="00EE12CA" w:rsidRDefault="00452400" w:rsidP="00FE52BF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</w:pPr>
      <w:r w:rsidRPr="00EE12CA">
        <w:rPr>
          <w:rFonts w:ascii="pg-1ff10" w:eastAsia="Times New Roman" w:hAnsi="pg-1ff10" w:cs="Times New Roman"/>
          <w:color w:val="000000"/>
          <w:sz w:val="84"/>
          <w:szCs w:val="84"/>
          <w:lang w:val="ro-RO" w:eastAsia="ro-RO"/>
        </w:rPr>
        <w:t>для студентов 5 курса стоматологического факультет</w:t>
      </w:r>
    </w:p>
    <w:p w:rsidR="00452400" w:rsidRPr="00EE12CA" w:rsidRDefault="00452400" w:rsidP="00FE52BF">
      <w:pPr>
        <w:pStyle w:val="ListParagraph"/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EE12C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Экзаменационные вопросы по Ортодонтии</w:t>
      </w:r>
    </w:p>
    <w:p w:rsidR="00EE12CA" w:rsidRPr="00EE12CA" w:rsidRDefault="00452400" w:rsidP="00FE52BF">
      <w:pPr>
        <w:pStyle w:val="ListParagraph"/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EE12C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для студентов 5 курса</w:t>
      </w:r>
      <w:r w:rsidR="00EE12CA" w:rsidRPr="00EE12C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, 9 семестра</w:t>
      </w:r>
      <w:r w:rsidRPr="00EE12C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</w:p>
    <w:p w:rsidR="00452400" w:rsidRPr="00EE12CA" w:rsidRDefault="00452400" w:rsidP="00FE52BF">
      <w:pPr>
        <w:pStyle w:val="ListParagraph"/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EE12C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Стоматологического Факультета</w:t>
      </w:r>
    </w:p>
    <w:p w:rsidR="008C7A72" w:rsidRPr="00EE12CA" w:rsidRDefault="008C7A72" w:rsidP="00FE52BF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8C7A72" w:rsidRPr="00EE12CA" w:rsidRDefault="008C7A72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Общие этиологические факторы зубочелюстных аномалий. Описание.</w:t>
      </w:r>
    </w:p>
    <w:p w:rsidR="008C7A72" w:rsidRPr="00EE12CA" w:rsidRDefault="00FE52BF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Местнo-региональные </w:t>
      </w:r>
      <w:r w:rsidR="008C7A72" w:rsidRPr="00EE12CA">
        <w:rPr>
          <w:rFonts w:ascii="Times New Roman" w:hAnsi="Times New Roman" w:cs="Times New Roman"/>
          <w:sz w:val="26"/>
          <w:szCs w:val="26"/>
          <w:lang w:val="ro-RO"/>
        </w:rPr>
        <w:t>этиологические факторы зубочелюстных аномалий. Общее описание.</w:t>
      </w:r>
    </w:p>
    <w:p w:rsidR="008C7A72" w:rsidRPr="00EE12CA" w:rsidRDefault="008C7A72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Местные этиологические факторы зубочелюстных аномалий. Описание.</w:t>
      </w:r>
    </w:p>
    <w:p w:rsidR="00A77717" w:rsidRPr="00EE12CA" w:rsidRDefault="00A77717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Влияние кариеса и его осложнений на развитие зубочелюстного аппарата.</w:t>
      </w:r>
    </w:p>
    <w:p w:rsidR="001F1A44" w:rsidRPr="00EE12CA" w:rsidRDefault="001F1A4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Причины обращения к ортодонту. Описание наследственно-побочных и личных </w:t>
      </w:r>
      <w:r w:rsidR="00D462D0" w:rsidRPr="00EE12CA">
        <w:rPr>
          <w:rFonts w:ascii="Times New Roman" w:hAnsi="Times New Roman" w:cs="Times New Roman"/>
          <w:sz w:val="26"/>
          <w:szCs w:val="26"/>
          <w:lang w:val="ro-RO"/>
        </w:rPr>
        <w:t>предрасположенностей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1F1A44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Внеротовое</w:t>
      </w:r>
      <w:r w:rsidR="001F1A44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обследование ортодонтического больного. Профиль лица.</w:t>
      </w:r>
    </w:p>
    <w:p w:rsidR="001F1A44" w:rsidRPr="00EE12CA" w:rsidRDefault="001F1A4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Внутриротовое обследование ортодонтического больного. Исследование статической окклюзии.</w:t>
      </w:r>
    </w:p>
    <w:p w:rsidR="001F1A44" w:rsidRPr="00EE12CA" w:rsidRDefault="001F1A4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Обследование мышц и функций зубочелюстного аппарата.</w:t>
      </w:r>
    </w:p>
    <w:p w:rsidR="001F1A44" w:rsidRPr="00EE12CA" w:rsidRDefault="001F1A4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Исследование динамики нижней челюсти. Физиология кинематики нижней челюсти.</w:t>
      </w:r>
    </w:p>
    <w:p w:rsidR="00544849" w:rsidRPr="00EE12CA" w:rsidRDefault="00544849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Лицевой индекс и его оценка. Типы роста лица.</w:t>
      </w:r>
    </w:p>
    <w:p w:rsidR="00A65F61" w:rsidRPr="00EE12CA" w:rsidRDefault="00A65F61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Фотометрический метод обследования в ортодонтии. Методы описания боковых фотографий.</w:t>
      </w:r>
    </w:p>
    <w:p w:rsidR="00544849" w:rsidRPr="00EE12CA" w:rsidRDefault="00544849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Рентгенологическое исследование с внутриротовой пленкой. Разновидности.</w:t>
      </w:r>
    </w:p>
    <w:p w:rsidR="00A06DAB" w:rsidRPr="00EE12CA" w:rsidRDefault="00A06DA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42. Ортопантомография. Техника проведения. Элементы ортодонтической диагностики.</w:t>
      </w:r>
    </w:p>
    <w:p w:rsidR="00A06DAB" w:rsidRPr="00EE12CA" w:rsidRDefault="00A06DA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Телерадиография. Определение, методика реализации, виды.</w:t>
      </w:r>
    </w:p>
    <w:p w:rsidR="00A06DAB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06DAB" w:rsidRPr="00EE12CA">
        <w:rPr>
          <w:rFonts w:ascii="Times New Roman" w:hAnsi="Times New Roman" w:cs="Times New Roman"/>
          <w:sz w:val="26"/>
          <w:szCs w:val="26"/>
          <w:lang w:val="ro-RO"/>
        </w:rPr>
        <w:t>Компьютерная томография в ортодонтии.</w:t>
      </w:r>
    </w:p>
    <w:p w:rsidR="00A06DAB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06DAB" w:rsidRPr="00EE12CA">
        <w:rPr>
          <w:rFonts w:ascii="Times New Roman" w:hAnsi="Times New Roman" w:cs="Times New Roman"/>
          <w:sz w:val="26"/>
          <w:szCs w:val="26"/>
          <w:lang w:val="ro-RO"/>
        </w:rPr>
        <w:t>Цефалометрический анализ. Точки на мягких тканях и костные.</w:t>
      </w:r>
    </w:p>
    <w:p w:rsidR="00A06DAB" w:rsidRPr="00EE12CA" w:rsidRDefault="00A06DA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​​</w:t>
      </w:r>
      <w:r w:rsidR="00F427BB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Методы цефалометрической интерпретации, применяемые в ортодонтической практике.</w:t>
      </w:r>
    </w:p>
    <w:p w:rsidR="00A06DAB" w:rsidRPr="00EE12CA" w:rsidRDefault="00A06DA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Специальные методы исследования функций зубочелюстного аппарата. Электромиография, миотонометрия, палатография.</w:t>
      </w:r>
    </w:p>
    <w:p w:rsidR="00A06DAB" w:rsidRPr="00EE12CA" w:rsidRDefault="00A06DA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Биомеханика ортодонтических сил в движениях зубов.</w:t>
      </w:r>
    </w:p>
    <w:p w:rsidR="00E376D6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376D6" w:rsidRPr="00EE12CA">
        <w:rPr>
          <w:rFonts w:ascii="Times New Roman" w:hAnsi="Times New Roman" w:cs="Times New Roman"/>
          <w:sz w:val="26"/>
          <w:szCs w:val="26"/>
          <w:lang w:val="ro-RO"/>
        </w:rPr>
        <w:t>Ортодонтическая сила. Определение, классификация ортодонтических сил. Важность оптимальной силы при смещении зубов.</w:t>
      </w:r>
    </w:p>
    <w:p w:rsidR="00E376D6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E52BF" w:rsidRPr="00EE12CA">
        <w:rPr>
          <w:rFonts w:ascii="Times New Roman" w:hAnsi="Times New Roman" w:cs="Times New Roman"/>
          <w:sz w:val="26"/>
          <w:szCs w:val="26"/>
          <w:lang w:val="ro-RO"/>
        </w:rPr>
        <w:t>Виды перем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>ещения зубов. Отрицательные последствия</w:t>
      </w:r>
      <w:r w:rsidR="00FE52BF" w:rsidRPr="00EE12C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E002E3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65F61" w:rsidRPr="00EE12CA">
        <w:rPr>
          <w:rFonts w:ascii="Times New Roman" w:hAnsi="Times New Roman" w:cs="Times New Roman"/>
          <w:sz w:val="26"/>
          <w:szCs w:val="26"/>
          <w:lang w:val="ro-RO"/>
        </w:rPr>
        <w:t>Тканевая перестройка при горизонтальном и вертикальном перемещении зубов в ортодонтическом лечении.</w:t>
      </w:r>
    </w:p>
    <w:p w:rsidR="00F427BB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Реакция периодонта и альвеолярной кости </w:t>
      </w:r>
      <w:r w:rsidR="00EE12CA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при </w:t>
      </w:r>
      <w:r w:rsidR="00EE12CA" w:rsidRPr="00EE12CA">
        <w:rPr>
          <w:rFonts w:ascii="Times New Roman" w:hAnsi="Times New Roman" w:cs="Times New Roman"/>
          <w:sz w:val="26"/>
          <w:szCs w:val="26"/>
          <w:lang w:val="ro-RO"/>
        </w:rPr>
        <w:t>пер</w:t>
      </w:r>
      <w:r w:rsidR="00EE12CA" w:rsidRPr="00EE12CA">
        <w:rPr>
          <w:rFonts w:ascii="Times New Roman" w:hAnsi="Times New Roman" w:cs="Times New Roman"/>
          <w:sz w:val="26"/>
          <w:szCs w:val="26"/>
          <w:lang w:val="ro-RO"/>
        </w:rPr>
        <w:t>емещении зубов в ортодонтии.</w:t>
      </w:r>
    </w:p>
    <w:p w:rsidR="00E002E3" w:rsidRPr="00EE12CA" w:rsidRDefault="00F427BB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>Отти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ск в ортодонтии. Оттискные материалы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. Инструменты. </w:t>
      </w:r>
    </w:p>
    <w:p w:rsidR="00E002E3" w:rsidRPr="00EE12CA" w:rsidRDefault="00FE52BF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427BB" w:rsidRPr="00EE12CA">
        <w:rPr>
          <w:rFonts w:ascii="Times New Roman" w:hAnsi="Times New Roman" w:cs="Times New Roman"/>
          <w:sz w:val="26"/>
          <w:szCs w:val="26"/>
          <w:lang w:val="ro-RO"/>
        </w:rPr>
        <w:t>Цифровой оттиск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в ортодонтии.</w:t>
      </w:r>
    </w:p>
    <w:p w:rsidR="00E002E3" w:rsidRPr="00EE12CA" w:rsidRDefault="00E002E3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lastRenderedPageBreak/>
        <w:t>Ортодонтический аппарат. Определение. Классификация ортодонтических аппаратов.</w:t>
      </w:r>
    </w:p>
    <w:p w:rsidR="00E002E3" w:rsidRPr="00EE12CA" w:rsidRDefault="00E002E3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Съёмные ортодонтические аппараты. Определение. Преимущества и недостатки. Удерживающие элементы для съёмных ортодонтических аппаратов.</w:t>
      </w:r>
    </w:p>
    <w:p w:rsidR="00E002E3" w:rsidRPr="00EE12CA" w:rsidRDefault="00452400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Съёмные ортодонтические аппараты. Показания, противопоказания к применению. 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>Активные элементы съёмных ортодонтических аппаратов.</w:t>
      </w:r>
    </w:p>
    <w:p w:rsidR="00E002E3" w:rsidRPr="00EE12CA" w:rsidRDefault="00452400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Функциональные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ортодонтические аппараты. Определение. Преимущества и недостатки.</w:t>
      </w:r>
    </w:p>
    <w:p w:rsidR="00FE52BF" w:rsidRPr="00EE12CA" w:rsidRDefault="00FE52BF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Ортодонтический трейнер (trainer). 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Компоненты. Показания.</w:t>
      </w:r>
    </w:p>
    <w:p w:rsidR="00E002E3" w:rsidRPr="00EE12CA" w:rsidRDefault="00A65F61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Активатор Andres</w:t>
      </w:r>
      <w:r w:rsidR="00E002E3" w:rsidRPr="00EE12CA">
        <w:rPr>
          <w:rFonts w:ascii="Times New Roman" w:hAnsi="Times New Roman" w:cs="Times New Roman"/>
          <w:sz w:val="26"/>
          <w:szCs w:val="26"/>
          <w:lang w:val="ro-RO"/>
        </w:rPr>
        <w:t>en-Haupl. Компоненты. Показания.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Регулятор функции Франкеля. Компоненты. Разновидности.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Бионатор Балтерс. Компоненты. Разновидности. Показания к применению.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Классификация зубочелюстных аномалий по Энглю.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Немецкая классификация зубочелюстных аномалий.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Французская классификация зубочелюстных аномалий.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Ретрогнатия нижней челюсти. Этиология. Клиника. Диагностика. Лечение.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Тортопозиция. Определение. Клиническая картина. Диагностика. Лечение.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Аномалии формы и строения зубов. Клиническая картина. Диагностика. Лечение.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Аномалии количества зубов. Разновидности. Клиническая картина. Диагностика. Лечение.</w:t>
      </w:r>
    </w:p>
    <w:p w:rsidR="00E66B84" w:rsidRPr="00EE12CA" w:rsidRDefault="00E66B8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Нарушения размера зубов. Определение. Разновидности. Критерий определения макродонтии.</w:t>
      </w:r>
    </w:p>
    <w:p w:rsidR="00C52324" w:rsidRPr="00EE12CA" w:rsidRDefault="00452400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Нарушение прорезывания</w:t>
      </w:r>
      <w:r w:rsidR="00C52324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 зубов. Цели лечения.</w:t>
      </w:r>
    </w:p>
    <w:p w:rsidR="00C52324" w:rsidRPr="00EE12CA" w:rsidRDefault="00C5232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Ретенция зубов. Определение. Клинические аспекты. Лечебное лечение.</w:t>
      </w:r>
    </w:p>
    <w:p w:rsidR="00C52324" w:rsidRPr="00EE12CA" w:rsidRDefault="00C5232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Эктопия зубов. Определение. Лечение эктопии зубов.</w:t>
      </w:r>
    </w:p>
    <w:p w:rsidR="00C52324" w:rsidRPr="00EE12CA" w:rsidRDefault="00C5232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Транспозиция зубов. Определение. Лечение транспозиции зубов.</w:t>
      </w:r>
    </w:p>
    <w:p w:rsidR="00C52324" w:rsidRPr="00EE12CA" w:rsidRDefault="00C52324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Энтопия зубов. Определение. Причины. Клиническая картина. Диагностика. Лечение.</w:t>
      </w:r>
    </w:p>
    <w:p w:rsidR="00C52324" w:rsidRPr="00EE12CA" w:rsidRDefault="001D05D5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</w:t>
      </w:r>
      <w:r w:rsidR="00C52324" w:rsidRPr="00EE12CA">
        <w:rPr>
          <w:rFonts w:ascii="Times New Roman" w:hAnsi="Times New Roman" w:cs="Times New Roman"/>
          <w:sz w:val="26"/>
          <w:szCs w:val="26"/>
          <w:lang w:val="ro-RO"/>
        </w:rPr>
        <w:t>номалии мягких тканей. Разновидности и их влияние на зубочелюстной аппарат. Диагностика. Лечение.</w:t>
      </w:r>
    </w:p>
    <w:p w:rsidR="001D05D5" w:rsidRPr="00EE12CA" w:rsidRDefault="00A65F61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Зубо</w:t>
      </w:r>
      <w:r w:rsidR="00F427BB"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альвеолярная дисгармония </w:t>
      </w:r>
      <w:r w:rsidR="001D05D5" w:rsidRPr="00EE12CA">
        <w:rPr>
          <w:rFonts w:ascii="Times New Roman" w:hAnsi="Times New Roman" w:cs="Times New Roman"/>
          <w:sz w:val="26"/>
          <w:szCs w:val="26"/>
          <w:lang w:val="ro-RO"/>
        </w:rPr>
        <w:t>со скученностью зубов. Причины. Клинические проявления.</w:t>
      </w:r>
    </w:p>
    <w:p w:rsidR="001D05D5" w:rsidRPr="00EE12CA" w:rsidRDefault="001D05D5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Способы создания пространства в зубной дуге в ортодонтических целях. Лечение скученности зубов.</w:t>
      </w:r>
    </w:p>
    <w:p w:rsidR="00F427BB" w:rsidRPr="00EE12CA" w:rsidRDefault="00F427BB" w:rsidP="00F42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Зубоальвеолярная дисгармония с межзубными промежутками. Причины. Клинические проявления.</w:t>
      </w:r>
    </w:p>
    <w:p w:rsidR="001D05D5" w:rsidRPr="00EE12CA" w:rsidRDefault="001D05D5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Диастема. Клинические разновидности. Этиология. Клиническая картина. Лечение.</w:t>
      </w:r>
    </w:p>
    <w:p w:rsidR="001D05D5" w:rsidRPr="00EE12CA" w:rsidRDefault="001D05D5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Нарушения прорезывания зубов. Причины. Методы диагностики и лечения.</w:t>
      </w:r>
    </w:p>
    <w:p w:rsidR="001D05D5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lastRenderedPageBreak/>
        <w:t>Аномалии I класса по Энглю</w:t>
      </w:r>
      <w:r w:rsidR="001D05D5" w:rsidRPr="00EE12CA">
        <w:rPr>
          <w:rFonts w:ascii="Times New Roman" w:hAnsi="Times New Roman" w:cs="Times New Roman"/>
          <w:sz w:val="26"/>
          <w:szCs w:val="26"/>
          <w:lang w:val="ro-RO"/>
        </w:rPr>
        <w:t>. Этиология, патогенез, клинические разновидности, диагностика.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Аномалии </w:t>
      </w:r>
      <w:r w:rsidR="00452400" w:rsidRPr="00EE12CA">
        <w:rPr>
          <w:rFonts w:ascii="Times New Roman" w:hAnsi="Times New Roman" w:cs="Times New Roman"/>
          <w:sz w:val="26"/>
          <w:szCs w:val="26"/>
          <w:lang w:val="ro-RO"/>
        </w:rPr>
        <w:t>II/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1 класса по Энглю. Определение. Этиология. Клиническая картина.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Аномалии </w:t>
      </w:r>
      <w:r w:rsidR="00452400" w:rsidRPr="00EE12CA">
        <w:rPr>
          <w:rFonts w:ascii="Times New Roman" w:hAnsi="Times New Roman" w:cs="Times New Roman"/>
          <w:sz w:val="26"/>
          <w:szCs w:val="26"/>
          <w:lang w:val="ro-RO"/>
        </w:rPr>
        <w:t>II/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1 класса по Энглю. Дифференцированный диагноз. Цели лечения.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Аномалии </w:t>
      </w:r>
      <w:r w:rsidR="00452400" w:rsidRPr="00EE12CA">
        <w:rPr>
          <w:rFonts w:ascii="Times New Roman" w:hAnsi="Times New Roman" w:cs="Times New Roman"/>
          <w:sz w:val="26"/>
          <w:szCs w:val="26"/>
          <w:lang w:val="ro-RO"/>
        </w:rPr>
        <w:t>II/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2 класса по Энглю. Определение. Этиология. Клиническая картина. Лечение.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Аномалии  III класса по Энглю. Причины. Клиническая картина. Принципы лечения.</w:t>
      </w:r>
    </w:p>
    <w:p w:rsidR="00F427BB" w:rsidRPr="00EE12CA" w:rsidRDefault="00F427BB" w:rsidP="00F42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 xml:space="preserve">омалии  III класса по Энглю, фуркциональная 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форма. Э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тиология. Клиническая картина. Л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ечение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, профилактика.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Аномалии  III класса по Энглю, ложная форма. Э</w:t>
      </w:r>
      <w:r w:rsidR="00F427BB" w:rsidRPr="00EE12CA">
        <w:rPr>
          <w:rFonts w:ascii="Times New Roman" w:hAnsi="Times New Roman" w:cs="Times New Roman"/>
          <w:sz w:val="26"/>
          <w:szCs w:val="26"/>
          <w:lang w:val="ro-RO"/>
        </w:rPr>
        <w:t>тиология. Клиническая картина. Л</w:t>
      </w:r>
      <w:r w:rsidRPr="00EE12CA">
        <w:rPr>
          <w:rFonts w:ascii="Times New Roman" w:hAnsi="Times New Roman" w:cs="Times New Roman"/>
          <w:sz w:val="26"/>
          <w:szCs w:val="26"/>
          <w:lang w:val="ro-RO"/>
        </w:rPr>
        <w:t>ечение</w:t>
      </w:r>
      <w:r w:rsidR="00F427BB" w:rsidRPr="00EE12C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6306DE" w:rsidRPr="00EE12CA" w:rsidRDefault="006306DE" w:rsidP="00FE5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EE12CA">
        <w:rPr>
          <w:rFonts w:ascii="Times New Roman" w:hAnsi="Times New Roman" w:cs="Times New Roman"/>
          <w:sz w:val="26"/>
          <w:szCs w:val="26"/>
          <w:lang w:val="ro-RO"/>
        </w:rPr>
        <w:t>Аномалии  III класса по Энглю, истинная форма. Этиология. Клиническая картина. Лечение.</w:t>
      </w:r>
    </w:p>
    <w:p w:rsidR="006306DE" w:rsidRPr="00EE12CA" w:rsidRDefault="006306DE" w:rsidP="00A65F61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C52324" w:rsidRPr="00EE12CA" w:rsidRDefault="00C52324" w:rsidP="00A65F61">
      <w:pPr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p w:rsidR="00C52324" w:rsidRPr="00EE12CA" w:rsidRDefault="00C52324" w:rsidP="00A65F61">
      <w:pPr>
        <w:rPr>
          <w:rFonts w:ascii="Times New Roman" w:hAnsi="Times New Roman" w:cs="Times New Roman"/>
          <w:color w:val="FF0000"/>
          <w:sz w:val="26"/>
          <w:szCs w:val="26"/>
          <w:lang w:val="ro-RO"/>
        </w:rPr>
      </w:pPr>
    </w:p>
    <w:p w:rsidR="00C52324" w:rsidRPr="00EE12CA" w:rsidRDefault="00C52324" w:rsidP="00A65F61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66B84" w:rsidRPr="00EE12CA" w:rsidRDefault="00E66B84" w:rsidP="00A65F61">
      <w:pPr>
        <w:rPr>
          <w:rFonts w:ascii="Times New Roman" w:hAnsi="Times New Roman" w:cs="Times New Roman"/>
          <w:sz w:val="26"/>
          <w:szCs w:val="26"/>
          <w:lang w:val="ro-RO"/>
        </w:rPr>
      </w:pPr>
    </w:p>
    <w:sectPr w:rsidR="00E66B84" w:rsidRPr="00EE12CA" w:rsidSect="0021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Rum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pg-1ff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55B9"/>
    <w:multiLevelType w:val="hybridMultilevel"/>
    <w:tmpl w:val="9F563A68"/>
    <w:lvl w:ilvl="0" w:tplc="13B09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709EB"/>
    <w:multiLevelType w:val="hybridMultilevel"/>
    <w:tmpl w:val="3428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8F9"/>
    <w:rsid w:val="00030A66"/>
    <w:rsid w:val="000839BE"/>
    <w:rsid w:val="001D05D5"/>
    <w:rsid w:val="001F1A44"/>
    <w:rsid w:val="002120BB"/>
    <w:rsid w:val="002D6AB5"/>
    <w:rsid w:val="003D6509"/>
    <w:rsid w:val="00452400"/>
    <w:rsid w:val="00544849"/>
    <w:rsid w:val="006306DE"/>
    <w:rsid w:val="006E70B5"/>
    <w:rsid w:val="007F6B11"/>
    <w:rsid w:val="008C7A72"/>
    <w:rsid w:val="009A134E"/>
    <w:rsid w:val="009F7A76"/>
    <w:rsid w:val="00A06DAB"/>
    <w:rsid w:val="00A65F61"/>
    <w:rsid w:val="00A77717"/>
    <w:rsid w:val="00AA6357"/>
    <w:rsid w:val="00C52324"/>
    <w:rsid w:val="00C70CC8"/>
    <w:rsid w:val="00D462D0"/>
    <w:rsid w:val="00D978F9"/>
    <w:rsid w:val="00E002E3"/>
    <w:rsid w:val="00E376D6"/>
    <w:rsid w:val="00E66B84"/>
    <w:rsid w:val="00EE12CA"/>
    <w:rsid w:val="00F427BB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0FDD4-2B80-4258-8AE6-E208113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 I</cp:lastModifiedBy>
  <cp:revision>4</cp:revision>
  <dcterms:created xsi:type="dcterms:W3CDTF">2020-10-21T07:10:00Z</dcterms:created>
  <dcterms:modified xsi:type="dcterms:W3CDTF">2021-09-01T13:49:00Z</dcterms:modified>
</cp:coreProperties>
</file>