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647"/>
        <w:gridCol w:w="4595"/>
      </w:tblGrid>
      <w:tr w:rsidR="00E93E6A" w:rsidRPr="00EE0C37" w:rsidTr="00E017F6">
        <w:tc>
          <w:tcPr>
            <w:tcW w:w="5813" w:type="dxa"/>
            <w:shd w:val="clear" w:color="auto" w:fill="auto"/>
          </w:tcPr>
          <w:p w:rsidR="00E93E6A" w:rsidRPr="00EE0C37" w:rsidRDefault="00E93E6A" w:rsidP="00E017F6">
            <w:pPr>
              <w:ind w:right="643"/>
              <w:jc w:val="both"/>
              <w:rPr>
                <w:sz w:val="28"/>
                <w:lang w:val="ro-RO"/>
              </w:rPr>
            </w:pPr>
          </w:p>
        </w:tc>
        <w:tc>
          <w:tcPr>
            <w:tcW w:w="4643" w:type="dxa"/>
            <w:shd w:val="clear" w:color="auto" w:fill="auto"/>
          </w:tcPr>
          <w:p w:rsidR="00E93E6A" w:rsidRPr="00EE0C37" w:rsidRDefault="00E93E6A" w:rsidP="00E017F6">
            <w:pPr>
              <w:spacing w:line="276" w:lineRule="auto"/>
              <w:ind w:firstLine="720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   Aprobat</w:t>
            </w:r>
          </w:p>
          <w:p w:rsidR="00E93E6A" w:rsidRPr="00EE0C37" w:rsidRDefault="00E93E6A" w:rsidP="00E017F6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Şef Catedra de ortodonție</w:t>
            </w:r>
          </w:p>
          <w:p w:rsidR="00E93E6A" w:rsidRPr="00EE0C37" w:rsidRDefault="00E93E6A" w:rsidP="00E017F6">
            <w:pPr>
              <w:tabs>
                <w:tab w:val="left" w:pos="0"/>
              </w:tabs>
              <w:spacing w:after="120"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  Conf. univ., dr. șt. med. </w:t>
            </w:r>
          </w:p>
          <w:p w:rsidR="00E93E6A" w:rsidRPr="00EE0C37" w:rsidRDefault="00A90587" w:rsidP="00E017F6">
            <w:pPr>
              <w:spacing w:after="120" w:line="276" w:lineRule="auto"/>
              <w:jc w:val="both"/>
              <w:rPr>
                <w:sz w:val="28"/>
                <w:lang w:val="ro-RO"/>
              </w:rPr>
            </w:pPr>
            <w:r w:rsidRPr="00EE0C37">
              <w:rPr>
                <w:sz w:val="28"/>
                <w:lang w:val="ro-RO"/>
              </w:rPr>
              <w:t xml:space="preserve">    </w:t>
            </w:r>
            <w:r w:rsidR="00E93E6A" w:rsidRPr="00EE0C37">
              <w:rPr>
                <w:sz w:val="28"/>
                <w:lang w:val="ro-RO"/>
              </w:rPr>
              <w:t xml:space="preserve"> _______________Trifan Valentina</w:t>
            </w:r>
          </w:p>
          <w:p w:rsidR="00E93E6A" w:rsidRPr="00EE0C37" w:rsidRDefault="00E93E6A" w:rsidP="00E017F6">
            <w:pPr>
              <w:spacing w:line="276" w:lineRule="auto"/>
              <w:jc w:val="both"/>
              <w:rPr>
                <w:sz w:val="28"/>
                <w:lang w:val="ro-RO"/>
              </w:rPr>
            </w:pPr>
            <w:r w:rsidRPr="008C6EE8">
              <w:rPr>
                <w:sz w:val="28"/>
                <w:lang w:val="ro-RO"/>
              </w:rPr>
              <w:t xml:space="preserve">  </w:t>
            </w:r>
            <w:r w:rsidR="00A90587" w:rsidRPr="008C6EE8">
              <w:rPr>
                <w:sz w:val="28"/>
                <w:lang w:val="ro-RO"/>
              </w:rPr>
              <w:t xml:space="preserve">                               </w:t>
            </w:r>
            <w:r w:rsidR="00B94930">
              <w:rPr>
                <w:sz w:val="28"/>
                <w:lang w:val="ro-RO"/>
              </w:rPr>
              <w:t>24</w:t>
            </w:r>
            <w:r w:rsidR="00F10903" w:rsidRPr="008C6EE8">
              <w:rPr>
                <w:sz w:val="28"/>
                <w:lang w:val="ro-RO"/>
              </w:rPr>
              <w:t xml:space="preserve">  ianuarie</w:t>
            </w:r>
            <w:r w:rsidRPr="008C6EE8">
              <w:rPr>
                <w:sz w:val="28"/>
                <w:lang w:val="ro-RO"/>
              </w:rPr>
              <w:t xml:space="preserve"> </w:t>
            </w:r>
            <w:r w:rsidR="00F10903" w:rsidRPr="008C6EE8">
              <w:rPr>
                <w:sz w:val="28"/>
                <w:lang w:val="ro-RO"/>
              </w:rPr>
              <w:t xml:space="preserve"> </w:t>
            </w:r>
            <w:r w:rsidR="00B94930">
              <w:rPr>
                <w:sz w:val="28"/>
                <w:lang w:val="ro-RO"/>
              </w:rPr>
              <w:t>2023</w:t>
            </w:r>
          </w:p>
        </w:tc>
      </w:tr>
    </w:tbl>
    <w:p w:rsidR="006A0691" w:rsidRPr="00EE0C37" w:rsidRDefault="006A0691">
      <w:pPr>
        <w:rPr>
          <w:lang w:val="ro-RO"/>
        </w:rPr>
      </w:pPr>
    </w:p>
    <w:p w:rsidR="006A0691" w:rsidRPr="00EE0C37" w:rsidRDefault="006A0691">
      <w:pPr>
        <w:rPr>
          <w:lang w:val="ro-RO"/>
        </w:rPr>
      </w:pPr>
    </w:p>
    <w:p w:rsidR="006A0691" w:rsidRPr="00EE0C37" w:rsidRDefault="00E93E6A" w:rsidP="00EE0C37">
      <w:pPr>
        <w:tabs>
          <w:tab w:val="left" w:pos="0"/>
          <w:tab w:val="left" w:pos="9639"/>
        </w:tabs>
        <w:spacing w:line="276" w:lineRule="auto"/>
        <w:ind w:right="-1"/>
        <w:jc w:val="center"/>
        <w:outlineLvl w:val="0"/>
        <w:rPr>
          <w:sz w:val="28"/>
          <w:szCs w:val="28"/>
          <w:lang w:val="ro-RO"/>
        </w:rPr>
      </w:pPr>
      <w:r w:rsidRPr="00EE0C37">
        <w:rPr>
          <w:sz w:val="28"/>
          <w:szCs w:val="28"/>
          <w:lang w:val="ro-RO"/>
        </w:rPr>
        <w:t>Plan</w:t>
      </w:r>
      <w:r w:rsidR="006A0691" w:rsidRPr="00EE0C37">
        <w:rPr>
          <w:sz w:val="28"/>
          <w:szCs w:val="28"/>
          <w:lang w:val="ro-RO"/>
        </w:rPr>
        <w:t xml:space="preserve"> tematic al cursurilor la  </w:t>
      </w:r>
      <w:r w:rsidR="006A0691" w:rsidRPr="00EE0C37">
        <w:rPr>
          <w:b/>
          <w:sz w:val="28"/>
          <w:szCs w:val="28"/>
          <w:lang w:val="ro-RO"/>
        </w:rPr>
        <w:t>Prevenția anomaliilor dento-maxilare</w:t>
      </w:r>
      <w:r w:rsidR="006A0691" w:rsidRPr="00EE0C37">
        <w:rPr>
          <w:sz w:val="28"/>
          <w:szCs w:val="28"/>
          <w:lang w:val="ro-RO"/>
        </w:rPr>
        <w:t>,</w:t>
      </w:r>
    </w:p>
    <w:p w:rsidR="006A0691" w:rsidRPr="00EE0C37" w:rsidRDefault="005722AE" w:rsidP="00EE0C37">
      <w:pPr>
        <w:tabs>
          <w:tab w:val="left" w:pos="0"/>
          <w:tab w:val="left" w:pos="9639"/>
        </w:tabs>
        <w:spacing w:line="276" w:lineRule="auto"/>
        <w:ind w:right="-1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3</w:t>
      </w:r>
      <w:r w:rsidR="006A0691" w:rsidRPr="00EE0C37">
        <w:rPr>
          <w:sz w:val="28"/>
          <w:szCs w:val="28"/>
          <w:lang w:val="ro-RO"/>
        </w:rPr>
        <w:t>, s</w:t>
      </w:r>
      <w:r w:rsidR="00B94930">
        <w:rPr>
          <w:sz w:val="28"/>
          <w:szCs w:val="28"/>
          <w:lang w:val="ro-RO"/>
        </w:rPr>
        <w:t>emestrul VI, anul de studii 2022</w:t>
      </w:r>
      <w:r w:rsidR="006A0691" w:rsidRPr="00EE0C37">
        <w:rPr>
          <w:sz w:val="28"/>
          <w:szCs w:val="28"/>
          <w:lang w:val="ro-RO"/>
        </w:rPr>
        <w:t>-20</w:t>
      </w:r>
      <w:r w:rsidR="00B94930">
        <w:rPr>
          <w:sz w:val="28"/>
          <w:szCs w:val="28"/>
          <w:lang w:val="ro-RO"/>
        </w:rPr>
        <w:t>23</w:t>
      </w:r>
    </w:p>
    <w:p w:rsidR="00E93E6A" w:rsidRPr="00EE0C37" w:rsidRDefault="00E93E6A" w:rsidP="006A0691">
      <w:pPr>
        <w:tabs>
          <w:tab w:val="left" w:pos="0"/>
          <w:tab w:val="left" w:pos="9639"/>
        </w:tabs>
        <w:ind w:right="-1"/>
        <w:jc w:val="center"/>
        <w:rPr>
          <w:sz w:val="28"/>
          <w:szCs w:val="28"/>
          <w:lang w:val="ro-RO"/>
        </w:rPr>
      </w:pPr>
    </w:p>
    <w:p w:rsidR="006A0691" w:rsidRPr="00EE0C37" w:rsidRDefault="006A0691" w:rsidP="006A0691">
      <w:pPr>
        <w:tabs>
          <w:tab w:val="left" w:pos="0"/>
          <w:tab w:val="left" w:pos="9639"/>
        </w:tabs>
        <w:ind w:right="-1"/>
        <w:jc w:val="center"/>
        <w:rPr>
          <w:i/>
          <w:lang w:val="ro-RO"/>
        </w:rPr>
      </w:pPr>
    </w:p>
    <w:tbl>
      <w:tblPr>
        <w:tblW w:w="98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985"/>
        <w:gridCol w:w="720"/>
        <w:gridCol w:w="2520"/>
      </w:tblGrid>
      <w:tr w:rsidR="006A0691" w:rsidRPr="00EE0C37" w:rsidTr="00EE0C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91" w:rsidRPr="00EE0C37" w:rsidRDefault="006A0691" w:rsidP="007C7D56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Nr.</w:t>
            </w:r>
          </w:p>
          <w:p w:rsidR="006A0691" w:rsidRPr="00EE0C37" w:rsidRDefault="006A0691" w:rsidP="007C7D56">
            <w:pPr>
              <w:tabs>
                <w:tab w:val="left" w:pos="0"/>
                <w:tab w:val="left" w:pos="9639"/>
              </w:tabs>
              <w:ind w:right="-1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d/o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91" w:rsidRPr="00EE0C37" w:rsidRDefault="006A0691" w:rsidP="007C7D56">
            <w:pPr>
              <w:tabs>
                <w:tab w:val="left" w:pos="0"/>
                <w:tab w:val="left" w:pos="9639"/>
              </w:tabs>
              <w:spacing w:line="276" w:lineRule="auto"/>
              <w:ind w:right="-1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EE0C37">
              <w:rPr>
                <w:b/>
                <w:bCs/>
                <w:sz w:val="26"/>
                <w:szCs w:val="26"/>
                <w:lang w:val="ro-RO"/>
              </w:rPr>
              <w:t>Tema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91" w:rsidRPr="00EE0C37" w:rsidRDefault="00860C9C" w:rsidP="007C7D56">
            <w:pPr>
              <w:tabs>
                <w:tab w:val="left" w:pos="0"/>
                <w:tab w:val="left" w:pos="380"/>
                <w:tab w:val="center" w:pos="567"/>
                <w:tab w:val="left" w:pos="9639"/>
              </w:tabs>
              <w:ind w:right="-1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Nr.</w:t>
            </w:r>
            <w:r w:rsidR="007C7D56" w:rsidRPr="00EE0C37">
              <w:rPr>
                <w:b/>
                <w:sz w:val="26"/>
                <w:szCs w:val="26"/>
                <w:lang w:val="ro-RO"/>
              </w:rPr>
              <w:t xml:space="preserve"> </w:t>
            </w:r>
            <w:r w:rsidR="006A0691" w:rsidRPr="00EE0C37">
              <w:rPr>
                <w:b/>
                <w:sz w:val="26"/>
                <w:szCs w:val="26"/>
                <w:lang w:val="ro-RO"/>
              </w:rPr>
              <w:t>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91" w:rsidRPr="00EE0C37" w:rsidRDefault="00EE0C37" w:rsidP="007C7D56">
            <w:pPr>
              <w:tabs>
                <w:tab w:val="left" w:pos="0"/>
                <w:tab w:val="left" w:pos="380"/>
                <w:tab w:val="center" w:pos="567"/>
                <w:tab w:val="left" w:pos="9639"/>
              </w:tabs>
              <w:ind w:right="-1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Profesor</w:t>
            </w:r>
          </w:p>
        </w:tc>
      </w:tr>
      <w:tr w:rsidR="00B94930" w:rsidRPr="00EE0C37" w:rsidTr="005722AE">
        <w:trPr>
          <w:trHeight w:val="8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Dispensarizarea în ortodonție. Etapele dispensarizării.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 xml:space="preserve">Bușmachiu Ion </w:t>
            </w:r>
          </w:p>
        </w:tc>
      </w:tr>
      <w:tr w:rsidR="00B94930" w:rsidRPr="00EE0C37" w:rsidTr="005722AE">
        <w:trPr>
          <w:trHeight w:val="8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2</w:t>
            </w:r>
            <w:r w:rsidRPr="00EE0C37">
              <w:rPr>
                <w:sz w:val="26"/>
                <w:szCs w:val="26"/>
                <w:lang w:val="ro-RO"/>
              </w:rPr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Profilaxia prenatală și postnatală a anomaliilor dento-maxilare. Ereditatea și aberațiile cromozomiale.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Avornic Lucia</w:t>
            </w:r>
          </w:p>
        </w:tc>
      </w:tr>
      <w:tr w:rsidR="00B94930" w:rsidRPr="00EE0C37" w:rsidTr="00EE0C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3</w:t>
            </w:r>
            <w:r w:rsidRPr="00EE0C37">
              <w:rPr>
                <w:sz w:val="26"/>
                <w:szCs w:val="26"/>
                <w:lang w:val="ro-RO"/>
              </w:rPr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after="60"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Factori etiologici și de risc ai anomaliilor dento-maxilare.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Avornic Lucia</w:t>
            </w:r>
          </w:p>
        </w:tc>
      </w:tr>
      <w:tr w:rsidR="00B94930" w:rsidRPr="00EE0C37" w:rsidTr="005722AE">
        <w:trPr>
          <w:trHeight w:val="86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4.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after="60"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Disfuncțiile aparatului dento-maxilar versus anomaliile dento-maxilare. Abordare interdisciplinară.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Calfa Sabina</w:t>
            </w:r>
          </w:p>
        </w:tc>
      </w:tr>
      <w:tr w:rsidR="00B94930" w:rsidRPr="00EE0C37" w:rsidTr="00EE0C37">
        <w:trPr>
          <w:trHeight w:val="9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5.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after="60"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Influența obiceiurilor vicioase asupra dezvoltării aparatului dento-maxilar. Combaterea obiceiurilor vicioase. Reeducarea funcțională.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Calfa Sabina</w:t>
            </w:r>
          </w:p>
        </w:tc>
      </w:tr>
      <w:tr w:rsidR="00B94930" w:rsidRPr="00EE0C37" w:rsidTr="005722AE">
        <w:trPr>
          <w:trHeight w:val="114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6.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after="60"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Prevenția anomaliilor dento-maxilare prin asigurarea integrității arcadelor dentare. Pierderea precoce a dinților temporari.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Mihailovici Gheorghe</w:t>
            </w:r>
          </w:p>
        </w:tc>
      </w:tr>
      <w:tr w:rsidR="00B94930" w:rsidRPr="00EE0C37" w:rsidTr="005722AE">
        <w:trPr>
          <w:trHeight w:val="11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7.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276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Tratamentul interceptiv al anomaliilor dento-maxilare în dentiția temporară. Indicațiile tratamentului interceptiv.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rPr>
                <w:sz w:val="26"/>
                <w:szCs w:val="26"/>
                <w:lang w:val="ro-RO"/>
              </w:rPr>
            </w:pPr>
            <w:r w:rsidRPr="00EE0C37">
              <w:rPr>
                <w:sz w:val="26"/>
                <w:szCs w:val="26"/>
                <w:lang w:val="ro-RO"/>
              </w:rPr>
              <w:t>Trifan Valentina</w:t>
            </w:r>
          </w:p>
        </w:tc>
      </w:tr>
      <w:tr w:rsidR="00B94930" w:rsidRPr="00EE0C37" w:rsidTr="00EE0C37"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276" w:lineRule="auto"/>
              <w:ind w:right="-1"/>
              <w:jc w:val="center"/>
              <w:rPr>
                <w:b/>
                <w:lang w:val="ro-RO"/>
              </w:rPr>
            </w:pPr>
            <w:r w:rsidRPr="00EE0C37">
              <w:rPr>
                <w:b/>
                <w:lang w:val="ro-RO"/>
              </w:rPr>
              <w:t>TOTAL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b/>
                <w:sz w:val="26"/>
                <w:szCs w:val="26"/>
                <w:lang w:val="ro-RO"/>
              </w:rPr>
            </w:pPr>
            <w:r w:rsidRPr="00EE0C37">
              <w:rPr>
                <w:b/>
                <w:sz w:val="26"/>
                <w:szCs w:val="26"/>
                <w:lang w:val="ro-RO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30" w:rsidRPr="00EE0C37" w:rsidRDefault="00B94930" w:rsidP="00B94930">
            <w:pPr>
              <w:tabs>
                <w:tab w:val="left" w:pos="0"/>
                <w:tab w:val="left" w:pos="9639"/>
              </w:tabs>
              <w:spacing w:line="360" w:lineRule="auto"/>
              <w:ind w:right="-1"/>
              <w:jc w:val="center"/>
              <w:rPr>
                <w:b/>
                <w:lang w:val="ro-RO"/>
              </w:rPr>
            </w:pPr>
          </w:p>
        </w:tc>
      </w:tr>
    </w:tbl>
    <w:p w:rsidR="006A0691" w:rsidRPr="00EE0C37" w:rsidRDefault="006A0691" w:rsidP="006A0691">
      <w:pPr>
        <w:tabs>
          <w:tab w:val="left" w:pos="0"/>
          <w:tab w:val="left" w:pos="9639"/>
        </w:tabs>
        <w:ind w:right="-1"/>
        <w:jc w:val="center"/>
        <w:outlineLvl w:val="0"/>
        <w:rPr>
          <w:b/>
          <w:i/>
          <w:lang w:val="ro-RO"/>
        </w:rPr>
      </w:pPr>
    </w:p>
    <w:p w:rsidR="00E93E6A" w:rsidRPr="00EE0C37" w:rsidRDefault="00E93E6A">
      <w:pPr>
        <w:rPr>
          <w:lang w:val="ro-RO"/>
        </w:rPr>
      </w:pPr>
    </w:p>
    <w:p w:rsidR="00E93E6A" w:rsidRPr="00EE0C37" w:rsidRDefault="00E93E6A" w:rsidP="00E93E6A">
      <w:pPr>
        <w:spacing w:line="276" w:lineRule="auto"/>
        <w:jc w:val="both"/>
        <w:rPr>
          <w:sz w:val="28"/>
          <w:szCs w:val="28"/>
          <w:lang w:val="ro-RO"/>
        </w:rPr>
      </w:pPr>
      <w:r w:rsidRPr="00EE0C37">
        <w:rPr>
          <w:sz w:val="28"/>
          <w:szCs w:val="28"/>
          <w:lang w:val="ro-RO"/>
        </w:rPr>
        <w:t xml:space="preserve">Șef </w:t>
      </w:r>
      <w:r w:rsidR="00EE0C37" w:rsidRPr="00EE0C37">
        <w:rPr>
          <w:sz w:val="28"/>
          <w:szCs w:val="28"/>
          <w:lang w:val="ro-RO"/>
        </w:rPr>
        <w:t xml:space="preserve">de </w:t>
      </w:r>
      <w:r w:rsidRPr="00EE0C37">
        <w:rPr>
          <w:sz w:val="28"/>
          <w:szCs w:val="28"/>
          <w:lang w:val="ro-RO"/>
        </w:rPr>
        <w:t>studii</w:t>
      </w:r>
    </w:p>
    <w:p w:rsidR="00E93E6A" w:rsidRPr="00EE0C37" w:rsidRDefault="00B94930" w:rsidP="00E93E6A">
      <w:pPr>
        <w:rPr>
          <w:lang w:val="ro-RO"/>
        </w:rPr>
      </w:pPr>
      <w:r>
        <w:rPr>
          <w:sz w:val="28"/>
          <w:szCs w:val="28"/>
          <w:lang w:val="ro-RO"/>
        </w:rPr>
        <w:t>asis</w:t>
      </w:r>
      <w:r w:rsidR="00527665">
        <w:rPr>
          <w:sz w:val="28"/>
          <w:szCs w:val="28"/>
          <w:lang w:val="ro-RO"/>
        </w:rPr>
        <w:t>t</w:t>
      </w:r>
      <w:bookmarkStart w:id="0" w:name="_GoBack"/>
      <w:bookmarkEnd w:id="0"/>
      <w:r w:rsidR="00E93E6A" w:rsidRPr="00EE0C37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univ.   </w:t>
      </w:r>
      <w:r w:rsidR="00E93E6A" w:rsidRPr="00EE0C37">
        <w:rPr>
          <w:sz w:val="28"/>
          <w:szCs w:val="28"/>
          <w:lang w:val="ro-RO"/>
        </w:rPr>
        <w:t xml:space="preserve">                                                                      </w:t>
      </w:r>
      <w:r>
        <w:rPr>
          <w:sz w:val="28"/>
          <w:szCs w:val="28"/>
          <w:lang w:val="ro-RO"/>
        </w:rPr>
        <w:t>Irina Zumbreanu</w:t>
      </w:r>
    </w:p>
    <w:p w:rsidR="00E93E6A" w:rsidRPr="00EE0C37" w:rsidRDefault="00E93E6A">
      <w:pPr>
        <w:rPr>
          <w:lang w:val="ro-RO"/>
        </w:rPr>
      </w:pPr>
    </w:p>
    <w:p w:rsidR="00E93E6A" w:rsidRPr="00EE0C37" w:rsidRDefault="00E93E6A">
      <w:pPr>
        <w:rPr>
          <w:lang w:val="ro-RO"/>
        </w:rPr>
      </w:pPr>
    </w:p>
    <w:sectPr w:rsidR="00E93E6A" w:rsidRPr="00EE0C37" w:rsidSect="00A90587">
      <w:headerReference w:type="default" r:id="rId6"/>
      <w:pgSz w:w="11906" w:h="16838"/>
      <w:pgMar w:top="1138" w:right="85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DA2" w:rsidRDefault="00B36DA2" w:rsidP="00A90587">
      <w:r>
        <w:separator/>
      </w:r>
    </w:p>
  </w:endnote>
  <w:endnote w:type="continuationSeparator" w:id="0">
    <w:p w:rsidR="00B36DA2" w:rsidRDefault="00B36DA2" w:rsidP="00A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DA2" w:rsidRDefault="00B36DA2" w:rsidP="00A90587">
      <w:r>
        <w:separator/>
      </w:r>
    </w:p>
  </w:footnote>
  <w:footnote w:type="continuationSeparator" w:id="0">
    <w:p w:rsidR="00B36DA2" w:rsidRDefault="00B36DA2" w:rsidP="00A9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7" w:type="dxa"/>
      <w:tblInd w:w="-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"/>
      <w:gridCol w:w="8550"/>
    </w:tblGrid>
    <w:tr w:rsidR="00A90587" w:rsidRPr="00F12AC3" w:rsidTr="00FC00B9">
      <w:trPr>
        <w:cantSplit/>
        <w:trHeight w:val="1031"/>
        <w:tblHeader/>
      </w:trPr>
      <w:tc>
        <w:tcPr>
          <w:tcW w:w="1367" w:type="dxa"/>
          <w:vAlign w:val="center"/>
        </w:tcPr>
        <w:p w:rsidR="00A90587" w:rsidRDefault="00A90587" w:rsidP="00A90587">
          <w:pPr>
            <w:pStyle w:val="NumeroRevisione"/>
            <w:ind w:left="-709" w:firstLine="709"/>
            <w:jc w:val="center"/>
            <w:rPr>
              <w:sz w:val="24"/>
            </w:rPr>
          </w:pPr>
          <w:r w:rsidRPr="00EF55A7">
            <w:rPr>
              <w:noProof/>
              <w:szCs w:val="16"/>
              <w:lang w:val="en-US"/>
            </w:rPr>
            <w:drawing>
              <wp:inline distT="0" distB="0" distL="0" distR="0">
                <wp:extent cx="4286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:rsidR="00A90587" w:rsidRPr="00EF55A7" w:rsidRDefault="00A90587" w:rsidP="00A90587">
          <w:pPr>
            <w:pStyle w:val="Titolo1Intestazione"/>
            <w:spacing w:line="276" w:lineRule="auto"/>
            <w:rPr>
              <w:rFonts w:ascii="Times New Roman" w:hAnsi="Times New Roman"/>
              <w:szCs w:val="18"/>
              <w:lang w:val="en-US"/>
            </w:rPr>
          </w:pPr>
          <w:r w:rsidRPr="00EF55A7">
            <w:rPr>
              <w:rFonts w:ascii="Times New Roman" w:hAnsi="Times New Roman"/>
              <w:szCs w:val="18"/>
              <w:lang w:val="fr-FR"/>
            </w:rPr>
            <w:t xml:space="preserve">IP USMF </w:t>
          </w:r>
          <w:r>
            <w:rPr>
              <w:rFonts w:ascii="Times New Roman" w:hAnsi="Times New Roman"/>
              <w:szCs w:val="18"/>
            </w:rPr>
            <w:t>„</w:t>
          </w:r>
          <w:r w:rsidRPr="00EF55A7">
            <w:rPr>
              <w:rFonts w:ascii="Times New Roman" w:hAnsi="Times New Roman"/>
              <w:szCs w:val="18"/>
              <w:lang w:val="en-US"/>
            </w:rPr>
            <w:t xml:space="preserve">NICOLAE TESTEMIŢANU” </w:t>
          </w:r>
        </w:p>
        <w:p w:rsidR="00A90587" w:rsidRPr="00A90587" w:rsidRDefault="00A90587" w:rsidP="00A90587">
          <w:pPr>
            <w:pStyle w:val="Titolo1Intestazione"/>
            <w:spacing w:line="276" w:lineRule="auto"/>
            <w:rPr>
              <w:rFonts w:ascii="Times New Roman" w:hAnsi="Times New Roman"/>
              <w:szCs w:val="18"/>
            </w:rPr>
          </w:pPr>
          <w:r w:rsidRPr="00EF55A7">
            <w:rPr>
              <w:rFonts w:ascii="Times New Roman" w:hAnsi="Times New Roman"/>
              <w:szCs w:val="18"/>
              <w:lang w:val="en-US"/>
            </w:rPr>
            <w:t xml:space="preserve">Catedra de </w:t>
          </w:r>
          <w:r>
            <w:rPr>
              <w:rFonts w:ascii="Times New Roman" w:hAnsi="Times New Roman"/>
              <w:szCs w:val="18"/>
            </w:rPr>
            <w:t>ortodonție</w:t>
          </w:r>
        </w:p>
      </w:tc>
    </w:tr>
  </w:tbl>
  <w:p w:rsidR="00A90587" w:rsidRDefault="00A90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BB"/>
    <w:rsid w:val="001235C5"/>
    <w:rsid w:val="00170439"/>
    <w:rsid w:val="001D58BB"/>
    <w:rsid w:val="001E277C"/>
    <w:rsid w:val="002A4296"/>
    <w:rsid w:val="002B4FD4"/>
    <w:rsid w:val="002E15BB"/>
    <w:rsid w:val="00367463"/>
    <w:rsid w:val="003B74BC"/>
    <w:rsid w:val="003E4BB7"/>
    <w:rsid w:val="0043221B"/>
    <w:rsid w:val="00433E81"/>
    <w:rsid w:val="004E1898"/>
    <w:rsid w:val="0052536A"/>
    <w:rsid w:val="00527665"/>
    <w:rsid w:val="00567805"/>
    <w:rsid w:val="005722AE"/>
    <w:rsid w:val="006A0691"/>
    <w:rsid w:val="00731E0C"/>
    <w:rsid w:val="007C7D56"/>
    <w:rsid w:val="007D2E85"/>
    <w:rsid w:val="007F305D"/>
    <w:rsid w:val="00860C9C"/>
    <w:rsid w:val="008C6EE8"/>
    <w:rsid w:val="0092723C"/>
    <w:rsid w:val="00951180"/>
    <w:rsid w:val="00A73EB1"/>
    <w:rsid w:val="00A90587"/>
    <w:rsid w:val="00B36DA2"/>
    <w:rsid w:val="00B41687"/>
    <w:rsid w:val="00B94930"/>
    <w:rsid w:val="00C4149E"/>
    <w:rsid w:val="00C531E9"/>
    <w:rsid w:val="00DC1B4A"/>
    <w:rsid w:val="00E6359C"/>
    <w:rsid w:val="00E93E6A"/>
    <w:rsid w:val="00EE0C37"/>
    <w:rsid w:val="00F10903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4267C-B90E-43A7-8B1E-1774ABD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905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Intestazione">
    <w:name w:val="Titolo 1 Intestaz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hAnsi="Arial"/>
      <w:b/>
      <w:caps/>
      <w:szCs w:val="20"/>
      <w:lang w:val="ro-RO"/>
    </w:rPr>
  </w:style>
  <w:style w:type="paragraph" w:customStyle="1" w:styleId="NumeroRevisione">
    <w:name w:val="Numero Revis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</w:pPr>
    <w:rPr>
      <w:rFonts w:ascii="Arial" w:hAnsi="Arial"/>
      <w:b/>
      <w:sz w:val="16"/>
      <w:szCs w:val="20"/>
      <w:lang w:val="ro-RO"/>
    </w:rPr>
  </w:style>
  <w:style w:type="paragraph" w:customStyle="1" w:styleId="Revisione">
    <w:name w:val="Revisione"/>
    <w:basedOn w:val="a3"/>
    <w:rsid w:val="00A90587"/>
    <w:pPr>
      <w:tabs>
        <w:tab w:val="clear" w:pos="4677"/>
        <w:tab w:val="clear" w:pos="9355"/>
        <w:tab w:val="center" w:pos="4819"/>
        <w:tab w:val="right" w:pos="9638"/>
      </w:tabs>
    </w:pPr>
    <w:rPr>
      <w:b/>
      <w:sz w:val="16"/>
      <w:szCs w:val="20"/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9272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I</dc:creator>
  <cp:keywords/>
  <dc:description/>
  <cp:lastModifiedBy>User</cp:lastModifiedBy>
  <cp:revision>4</cp:revision>
  <cp:lastPrinted>2020-01-25T16:17:00Z</cp:lastPrinted>
  <dcterms:created xsi:type="dcterms:W3CDTF">2023-02-06T10:20:00Z</dcterms:created>
  <dcterms:modified xsi:type="dcterms:W3CDTF">2023-02-06T10:23:00Z</dcterms:modified>
</cp:coreProperties>
</file>