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B5DD" w14:textId="77777777" w:rsidR="002D2E51" w:rsidRPr="00B83E2D" w:rsidRDefault="002D2E51">
      <w:pPr>
        <w:pStyle w:val="a3"/>
        <w:spacing w:before="8"/>
        <w:rPr>
          <w:rFonts w:ascii="Times New Roman" w:hAnsi="Times New Roman" w:cs="Times New Roman"/>
        </w:rPr>
      </w:pPr>
    </w:p>
    <w:p w14:paraId="1890B7A1" w14:textId="19E1065E" w:rsidR="002D2E51" w:rsidRPr="00B83E2D" w:rsidRDefault="008A5B87">
      <w:pPr>
        <w:pStyle w:val="a3"/>
        <w:spacing w:before="100"/>
        <w:ind w:left="11194" w:right="424"/>
        <w:jc w:val="center"/>
        <w:rPr>
          <w:rFonts w:ascii="Times New Roman" w:hAnsi="Times New Roman" w:cs="Times New Roman"/>
        </w:rPr>
      </w:pPr>
      <w:r w:rsidRPr="00B83E2D">
        <w:rPr>
          <w:rFonts w:ascii="Times New Roman" w:hAnsi="Times New Roman" w:cs="Times New Roman"/>
          <w:spacing w:val="-2"/>
        </w:rPr>
        <w:t>“APROB”</w:t>
      </w:r>
    </w:p>
    <w:p w14:paraId="02E154E3" w14:textId="77777777" w:rsidR="002D2E51" w:rsidRPr="00B83E2D" w:rsidRDefault="008A5B87">
      <w:pPr>
        <w:pStyle w:val="a3"/>
        <w:spacing w:before="43"/>
        <w:ind w:left="11192" w:right="424"/>
        <w:jc w:val="center"/>
        <w:rPr>
          <w:rFonts w:ascii="Times New Roman" w:hAnsi="Times New Roman" w:cs="Times New Roman"/>
        </w:rPr>
      </w:pPr>
      <w:r w:rsidRPr="00B83E2D">
        <w:rPr>
          <w:rFonts w:ascii="Times New Roman" w:hAnsi="Times New Roman" w:cs="Times New Roman"/>
        </w:rPr>
        <w:t>Șef</w:t>
      </w:r>
      <w:r w:rsidRPr="00B83E2D">
        <w:rPr>
          <w:rFonts w:ascii="Times New Roman" w:hAnsi="Times New Roman" w:cs="Times New Roman"/>
          <w:spacing w:val="-2"/>
        </w:rPr>
        <w:t xml:space="preserve"> </w:t>
      </w:r>
      <w:r w:rsidRPr="00B83E2D">
        <w:rPr>
          <w:rFonts w:ascii="Times New Roman" w:hAnsi="Times New Roman" w:cs="Times New Roman"/>
        </w:rPr>
        <w:t>catedră,</w:t>
      </w:r>
      <w:r w:rsidRPr="00B83E2D">
        <w:rPr>
          <w:rFonts w:ascii="Times New Roman" w:hAnsi="Times New Roman" w:cs="Times New Roman"/>
          <w:spacing w:val="-2"/>
        </w:rPr>
        <w:t xml:space="preserve"> </w:t>
      </w:r>
      <w:r w:rsidRPr="00B83E2D">
        <w:rPr>
          <w:rFonts w:ascii="Times New Roman" w:hAnsi="Times New Roman" w:cs="Times New Roman"/>
        </w:rPr>
        <w:t>conferențiar</w:t>
      </w:r>
      <w:r w:rsidRPr="00B83E2D">
        <w:rPr>
          <w:rFonts w:ascii="Times New Roman" w:hAnsi="Times New Roman" w:cs="Times New Roman"/>
          <w:spacing w:val="-2"/>
        </w:rPr>
        <w:t xml:space="preserve"> universitar</w:t>
      </w:r>
    </w:p>
    <w:p w14:paraId="19824130" w14:textId="6C980D88" w:rsidR="002D2E51" w:rsidRPr="00B83E2D" w:rsidRDefault="005C6EDD">
      <w:pPr>
        <w:pStyle w:val="a3"/>
        <w:tabs>
          <w:tab w:val="left" w:pos="14971"/>
        </w:tabs>
        <w:spacing w:before="141" w:line="276" w:lineRule="auto"/>
        <w:ind w:left="11242" w:right="424"/>
        <w:jc w:val="center"/>
        <w:rPr>
          <w:rFonts w:ascii="Times New Roman" w:hAnsi="Times New Roman" w:cs="Times New Roman"/>
        </w:rPr>
      </w:pPr>
      <w:r w:rsidRPr="00B83E2D">
        <w:rPr>
          <w:rFonts w:ascii="Times New Roman" w:hAnsi="Times New Roman" w:cs="Times New Roman"/>
        </w:rPr>
        <w:t xml:space="preserve">Valentina Trifan </w:t>
      </w:r>
      <w:r w:rsidRPr="00B83E2D">
        <w:rPr>
          <w:rFonts w:ascii="Times New Roman" w:hAnsi="Times New Roman" w:cs="Times New Roman"/>
          <w:u w:val="single"/>
        </w:rPr>
        <w:tab/>
      </w:r>
      <w:r w:rsidR="00DF3BBC" w:rsidRPr="00B83E2D">
        <w:rPr>
          <w:rFonts w:ascii="Times New Roman" w:hAnsi="Times New Roman" w:cs="Times New Roman"/>
        </w:rPr>
        <w:t xml:space="preserve"> 25 august 2023</w:t>
      </w:r>
    </w:p>
    <w:p w14:paraId="78D5E77A" w14:textId="411E3120" w:rsidR="00B83E2D" w:rsidRPr="00B83E2D" w:rsidRDefault="008A5B87" w:rsidP="00B83E2D">
      <w:pPr>
        <w:pStyle w:val="a3"/>
        <w:spacing w:before="241" w:line="276" w:lineRule="auto"/>
        <w:ind w:left="816" w:right="424"/>
        <w:jc w:val="center"/>
        <w:rPr>
          <w:rFonts w:ascii="Times New Roman" w:hAnsi="Times New Roman" w:cs="Times New Roman"/>
          <w:spacing w:val="-2"/>
        </w:rPr>
      </w:pPr>
      <w:r w:rsidRPr="00B83E2D">
        <w:rPr>
          <w:rFonts w:ascii="Times New Roman" w:hAnsi="Times New Roman" w:cs="Times New Roman"/>
          <w:spacing w:val="-2"/>
        </w:rPr>
        <w:t>PLANUL</w:t>
      </w:r>
    </w:p>
    <w:p w14:paraId="328015CD" w14:textId="0EF219D6" w:rsidR="002D2E51" w:rsidRDefault="008A5B87" w:rsidP="00B83E2D">
      <w:pPr>
        <w:pStyle w:val="a3"/>
        <w:spacing w:line="276" w:lineRule="auto"/>
        <w:ind w:left="814" w:right="424"/>
        <w:jc w:val="center"/>
        <w:rPr>
          <w:rFonts w:ascii="Times New Roman" w:hAnsi="Times New Roman" w:cs="Times New Roman"/>
          <w:spacing w:val="-4"/>
        </w:rPr>
      </w:pPr>
      <w:r w:rsidRPr="00B83E2D">
        <w:rPr>
          <w:rFonts w:ascii="Times New Roman" w:hAnsi="Times New Roman" w:cs="Times New Roman"/>
        </w:rPr>
        <w:t>tematico-calendaristic</w:t>
      </w:r>
      <w:r w:rsidRPr="00B83E2D">
        <w:rPr>
          <w:rFonts w:ascii="Times New Roman" w:hAnsi="Times New Roman" w:cs="Times New Roman"/>
          <w:spacing w:val="-6"/>
        </w:rPr>
        <w:t xml:space="preserve"> </w:t>
      </w:r>
      <w:r w:rsidRPr="00B83E2D">
        <w:rPr>
          <w:rFonts w:ascii="Times New Roman" w:hAnsi="Times New Roman" w:cs="Times New Roman"/>
        </w:rPr>
        <w:t>al</w:t>
      </w:r>
      <w:r w:rsidRPr="00B83E2D">
        <w:rPr>
          <w:rFonts w:ascii="Times New Roman" w:hAnsi="Times New Roman" w:cs="Times New Roman"/>
          <w:spacing w:val="-5"/>
        </w:rPr>
        <w:t xml:space="preserve"> </w:t>
      </w:r>
      <w:r w:rsidRPr="00B83E2D">
        <w:rPr>
          <w:rFonts w:ascii="Times New Roman" w:hAnsi="Times New Roman" w:cs="Times New Roman"/>
        </w:rPr>
        <w:t>ședințelor</w:t>
      </w:r>
      <w:r w:rsidRPr="00B83E2D">
        <w:rPr>
          <w:rFonts w:ascii="Times New Roman" w:hAnsi="Times New Roman" w:cs="Times New Roman"/>
          <w:spacing w:val="-5"/>
        </w:rPr>
        <w:t xml:space="preserve"> </w:t>
      </w:r>
      <w:r w:rsidRPr="00B83E2D">
        <w:rPr>
          <w:rFonts w:ascii="Times New Roman" w:hAnsi="Times New Roman" w:cs="Times New Roman"/>
        </w:rPr>
        <w:t>Cercului</w:t>
      </w:r>
      <w:r w:rsidRPr="00B83E2D">
        <w:rPr>
          <w:rFonts w:ascii="Times New Roman" w:hAnsi="Times New Roman" w:cs="Times New Roman"/>
          <w:spacing w:val="-4"/>
        </w:rPr>
        <w:t xml:space="preserve"> </w:t>
      </w:r>
      <w:r w:rsidRPr="00B83E2D">
        <w:rPr>
          <w:rFonts w:ascii="Times New Roman" w:hAnsi="Times New Roman" w:cs="Times New Roman"/>
        </w:rPr>
        <w:t>Științific</w:t>
      </w:r>
      <w:r w:rsidRPr="00B83E2D">
        <w:rPr>
          <w:rFonts w:ascii="Times New Roman" w:hAnsi="Times New Roman" w:cs="Times New Roman"/>
          <w:spacing w:val="-4"/>
        </w:rPr>
        <w:t xml:space="preserve"> </w:t>
      </w:r>
      <w:r w:rsidRPr="00B83E2D">
        <w:rPr>
          <w:rFonts w:ascii="Times New Roman" w:hAnsi="Times New Roman" w:cs="Times New Roman"/>
        </w:rPr>
        <w:t>Studențesc,</w:t>
      </w:r>
      <w:r w:rsidRPr="00B83E2D">
        <w:rPr>
          <w:rFonts w:ascii="Times New Roman" w:hAnsi="Times New Roman" w:cs="Times New Roman"/>
          <w:spacing w:val="-4"/>
        </w:rPr>
        <w:t xml:space="preserve"> </w:t>
      </w:r>
      <w:r w:rsidRPr="00B83E2D">
        <w:rPr>
          <w:rFonts w:ascii="Times New Roman" w:hAnsi="Times New Roman" w:cs="Times New Roman"/>
        </w:rPr>
        <w:t>a.u.</w:t>
      </w:r>
      <w:r w:rsidRPr="00B83E2D">
        <w:rPr>
          <w:rFonts w:ascii="Times New Roman" w:hAnsi="Times New Roman" w:cs="Times New Roman"/>
          <w:spacing w:val="-4"/>
        </w:rPr>
        <w:t xml:space="preserve"> </w:t>
      </w:r>
      <w:r w:rsidR="00BF6A0D" w:rsidRPr="00B83E2D">
        <w:rPr>
          <w:rFonts w:ascii="Times New Roman" w:hAnsi="Times New Roman" w:cs="Times New Roman"/>
        </w:rPr>
        <w:t>2023</w:t>
      </w:r>
      <w:r w:rsidRPr="00B83E2D">
        <w:rPr>
          <w:rFonts w:ascii="Times New Roman" w:hAnsi="Times New Roman" w:cs="Times New Roman"/>
        </w:rPr>
        <w:t>-</w:t>
      </w:r>
      <w:r w:rsidR="00BF6A0D" w:rsidRPr="00B83E2D">
        <w:rPr>
          <w:rFonts w:ascii="Times New Roman" w:hAnsi="Times New Roman" w:cs="Times New Roman"/>
          <w:spacing w:val="-4"/>
        </w:rPr>
        <w:t>2024</w:t>
      </w:r>
    </w:p>
    <w:p w14:paraId="556FE403" w14:textId="77777777" w:rsidR="00B83E2D" w:rsidRPr="00B83E2D" w:rsidRDefault="00B83E2D" w:rsidP="00B83E2D">
      <w:pPr>
        <w:pStyle w:val="a3"/>
        <w:spacing w:line="276" w:lineRule="auto"/>
        <w:ind w:left="814" w:right="42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134"/>
        <w:gridCol w:w="6381"/>
        <w:gridCol w:w="1844"/>
        <w:gridCol w:w="1703"/>
      </w:tblGrid>
      <w:tr w:rsidR="002D2E51" w:rsidRPr="00B83E2D" w14:paraId="7C9A4A39" w14:textId="77777777">
        <w:trPr>
          <w:trHeight w:val="395"/>
        </w:trPr>
        <w:tc>
          <w:tcPr>
            <w:tcW w:w="4112" w:type="dxa"/>
          </w:tcPr>
          <w:p w14:paraId="76D115B6" w14:textId="77777777" w:rsidR="002D2E51" w:rsidRPr="00B83E2D" w:rsidRDefault="008A5B87">
            <w:pPr>
              <w:pStyle w:val="TableParagraph"/>
              <w:spacing w:before="57"/>
              <w:ind w:left="1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B83E2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Pr="00B83E2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ședinței</w:t>
            </w:r>
          </w:p>
        </w:tc>
        <w:tc>
          <w:tcPr>
            <w:tcW w:w="1134" w:type="dxa"/>
          </w:tcPr>
          <w:p w14:paraId="4E3AE8D1" w14:textId="77777777" w:rsidR="002D2E51" w:rsidRPr="00B83E2D" w:rsidRDefault="008A5B87">
            <w:pPr>
              <w:pStyle w:val="TableParagraph"/>
              <w:spacing w:before="57"/>
              <w:ind w:left="1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Data</w:t>
            </w:r>
          </w:p>
        </w:tc>
        <w:tc>
          <w:tcPr>
            <w:tcW w:w="6381" w:type="dxa"/>
          </w:tcPr>
          <w:p w14:paraId="450283F3" w14:textId="77777777" w:rsidR="002D2E51" w:rsidRPr="00B83E2D" w:rsidRDefault="008A5B87">
            <w:pPr>
              <w:pStyle w:val="TableParagraph"/>
              <w:spacing w:before="57"/>
              <w:ind w:left="2656" w:right="2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Obiective</w:t>
            </w:r>
          </w:p>
        </w:tc>
        <w:tc>
          <w:tcPr>
            <w:tcW w:w="1844" w:type="dxa"/>
          </w:tcPr>
          <w:p w14:paraId="0C8CDBF2" w14:textId="77777777" w:rsidR="002D2E51" w:rsidRPr="00B83E2D" w:rsidRDefault="008A5B87">
            <w:pPr>
              <w:pStyle w:val="TableParagraph"/>
              <w:spacing w:before="57"/>
              <w:ind w:lef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Executori</w:t>
            </w:r>
          </w:p>
        </w:tc>
        <w:tc>
          <w:tcPr>
            <w:tcW w:w="1703" w:type="dxa"/>
          </w:tcPr>
          <w:p w14:paraId="12DE7E27" w14:textId="77777777" w:rsidR="002D2E51" w:rsidRPr="00B83E2D" w:rsidRDefault="008A5B87">
            <w:pPr>
              <w:pStyle w:val="TableParagraph"/>
              <w:spacing w:before="57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Coordonatori</w:t>
            </w:r>
          </w:p>
        </w:tc>
      </w:tr>
      <w:tr w:rsidR="002D2E51" w:rsidRPr="00B83E2D" w14:paraId="702E18C7" w14:textId="77777777">
        <w:trPr>
          <w:trHeight w:val="4222"/>
        </w:trPr>
        <w:tc>
          <w:tcPr>
            <w:tcW w:w="4112" w:type="dxa"/>
          </w:tcPr>
          <w:p w14:paraId="461E656B" w14:textId="77777777" w:rsidR="002D2E51" w:rsidRPr="00B83E2D" w:rsidRDefault="008A5B8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Reguli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procesului</w:t>
            </w:r>
          </w:p>
          <w:p w14:paraId="17258554" w14:textId="77777777" w:rsidR="002D2E51" w:rsidRPr="00B83E2D" w:rsidRDefault="008A5B87">
            <w:pPr>
              <w:pStyle w:val="Table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E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tezei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licență.</w:t>
            </w:r>
          </w:p>
          <w:p w14:paraId="1578979F" w14:textId="77777777" w:rsidR="002D2E51" w:rsidRPr="00B83E2D" w:rsidRDefault="008A5B87">
            <w:pPr>
              <w:pStyle w:val="TableParagraph"/>
              <w:spacing w:before="1" w:line="281" w:lineRule="exac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Modalități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documentare</w:t>
            </w:r>
          </w:p>
          <w:p w14:paraId="4E5D79C4" w14:textId="77777777" w:rsidR="002D2E51" w:rsidRPr="00B83E2D" w:rsidRDefault="008A5B87">
            <w:pPr>
              <w:pStyle w:val="TableParagraph"/>
              <w:spacing w:line="281" w:lineRule="exac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(pentru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studenții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absolvenți).</w:t>
            </w:r>
          </w:p>
          <w:p w14:paraId="73152739" w14:textId="77777777" w:rsidR="002D2E51" w:rsidRPr="00B83E2D" w:rsidRDefault="008A5B8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r w:rsidRPr="00B83E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cercetării</w:t>
            </w:r>
            <w:r w:rsidRPr="00B83E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(descrierea metodelor de studiu și de calcul)</w:t>
            </w:r>
          </w:p>
          <w:p w14:paraId="0D8E9971" w14:textId="77777777" w:rsidR="002D2E51" w:rsidRPr="00B83E2D" w:rsidRDefault="008A5B8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1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Cerințe</w:t>
            </w:r>
            <w:r w:rsidRPr="00B83E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față de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pregătirea 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și</w:t>
            </w:r>
          </w:p>
          <w:p w14:paraId="32A12E89" w14:textId="77777777" w:rsidR="002D2E51" w:rsidRPr="00B83E2D" w:rsidRDefault="008A5B87">
            <w:pPr>
              <w:pStyle w:val="TableParagraph"/>
              <w:spacing w:line="281" w:lineRule="exac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comunicărilor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și</w:t>
            </w:r>
          </w:p>
          <w:p w14:paraId="6C83173B" w14:textId="77777777" w:rsidR="002D2E51" w:rsidRPr="00B83E2D" w:rsidRDefault="008A5B87">
            <w:pPr>
              <w:pStyle w:val="TableParagraph"/>
              <w:ind w:left="391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posterelor</w:t>
            </w:r>
            <w:r w:rsidRPr="00B83E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B83E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r w:rsidRPr="00B83E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manifestărilor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științifico-practice.</w:t>
            </w:r>
          </w:p>
        </w:tc>
        <w:tc>
          <w:tcPr>
            <w:tcW w:w="1134" w:type="dxa"/>
          </w:tcPr>
          <w:p w14:paraId="7C1F2DFD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30FB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7E095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F6DFA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CBFD" w14:textId="77777777" w:rsidR="002D2E51" w:rsidRPr="00B83E2D" w:rsidRDefault="002D2E5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7D47" w14:textId="79305CE0" w:rsidR="002D2E51" w:rsidRPr="00B83E2D" w:rsidRDefault="00DF3BBC">
            <w:pPr>
              <w:pStyle w:val="TableParagraph"/>
              <w:ind w:left="127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10.2023</w:t>
            </w:r>
          </w:p>
        </w:tc>
        <w:tc>
          <w:tcPr>
            <w:tcW w:w="6381" w:type="dxa"/>
          </w:tcPr>
          <w:p w14:paraId="56B2FADD" w14:textId="77777777" w:rsidR="002D2E51" w:rsidRPr="00B83E2D" w:rsidRDefault="008A5B8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81" w:lineRule="exact"/>
              <w:ind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Familiarizarea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Regulamentul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la</w:t>
            </w:r>
          </w:p>
          <w:p w14:paraId="2B4EC3AF" w14:textId="77777777" w:rsidR="002D2E51" w:rsidRPr="00B83E2D" w:rsidRDefault="008A5B87">
            <w:pPr>
              <w:pStyle w:val="TableParagraph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tezei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USMF</w:t>
            </w:r>
            <w:r w:rsidRPr="00B83E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”N.</w:t>
            </w:r>
          </w:p>
          <w:p w14:paraId="07B5CA6C" w14:textId="77777777" w:rsidR="002D2E51" w:rsidRPr="00B83E2D" w:rsidRDefault="008A5B87">
            <w:pPr>
              <w:pStyle w:val="TableParagraph"/>
              <w:spacing w:before="1" w:line="281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Testemițanu”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RM,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E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ședința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Senatului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USMF</w:t>
            </w:r>
          </w:p>
          <w:p w14:paraId="64234D66" w14:textId="77777777" w:rsidR="002D2E51" w:rsidRPr="00B83E2D" w:rsidRDefault="008A5B87">
            <w:pPr>
              <w:pStyle w:val="TableParagraph"/>
              <w:spacing w:line="281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”N.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Testemițanu”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23.01.2020,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proces-verbal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1/5;</w:t>
            </w:r>
          </w:p>
          <w:p w14:paraId="395D3CCA" w14:textId="77777777" w:rsidR="002D2E51" w:rsidRPr="00B83E2D" w:rsidRDefault="008A5B8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stabiliți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 prezentare a capitolelor tezei de licență;</w:t>
            </w:r>
          </w:p>
          <w:p w14:paraId="48F1D917" w14:textId="77777777" w:rsidR="002D2E51" w:rsidRPr="00B83E2D" w:rsidRDefault="008A5B8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r w:rsidRPr="00B83E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modalităților</w:t>
            </w:r>
            <w:r w:rsidRPr="00B83E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culegere,</w:t>
            </w:r>
            <w:r w:rsidRPr="00B83E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selectare/colectare și sistematizare a informațiilor specifice temei de cercetare (surse de informare).</w:t>
            </w:r>
          </w:p>
          <w:p w14:paraId="01221AAE" w14:textId="77777777" w:rsidR="002D2E51" w:rsidRPr="00B83E2D" w:rsidRDefault="008A5B8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Descrierea materialelor și metodelor de cercetare, schemelor</w:t>
            </w:r>
            <w:r w:rsidRPr="00B83E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experiențe,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sistematizarea</w:t>
            </w:r>
            <w:r w:rsidRPr="00B83E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r w:rsidRPr="00B83E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preluate din literatură și evaluarea statistică a datelor.</w:t>
            </w:r>
          </w:p>
          <w:p w14:paraId="14663817" w14:textId="77777777" w:rsidR="002D2E51" w:rsidRPr="00B83E2D" w:rsidRDefault="008A5B8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81" w:lineRule="exact"/>
              <w:ind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Înaintarea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în</w:t>
            </w:r>
          </w:p>
          <w:p w14:paraId="30828AA5" w14:textId="77777777" w:rsidR="002D2E51" w:rsidRPr="00B83E2D" w:rsidRDefault="008A5B87">
            <w:pPr>
              <w:pStyle w:val="TableParagraph"/>
              <w:spacing w:line="284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conferințelor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domeniu,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la nivel național și internațional</w:t>
            </w:r>
          </w:p>
        </w:tc>
        <w:tc>
          <w:tcPr>
            <w:tcW w:w="1844" w:type="dxa"/>
          </w:tcPr>
          <w:p w14:paraId="1B0DBB71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9190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29A7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AFEF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D0326" w14:textId="77777777" w:rsidR="002D2E51" w:rsidRPr="00B83E2D" w:rsidRDefault="002D2E5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E796F" w14:textId="77777777" w:rsidR="002D2E51" w:rsidRPr="00B83E2D" w:rsidRDefault="008A5B87">
            <w:pPr>
              <w:pStyle w:val="TableParagraph"/>
              <w:ind w:left="105"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Toți</w:t>
            </w:r>
            <w:r w:rsidRPr="00B83E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membrii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cercului studențesc</w:t>
            </w:r>
          </w:p>
        </w:tc>
        <w:tc>
          <w:tcPr>
            <w:tcW w:w="1703" w:type="dxa"/>
          </w:tcPr>
          <w:p w14:paraId="56557B1E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11CB8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8B1F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FAA8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67DB" w14:textId="77777777" w:rsidR="002D2E51" w:rsidRPr="00B83E2D" w:rsidRDefault="00622A7A">
            <w:pPr>
              <w:pStyle w:val="TableParagraph"/>
              <w:ind w:left="105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Valentina Trifan</w:t>
            </w:r>
          </w:p>
          <w:p w14:paraId="668BE2C1" w14:textId="77777777" w:rsidR="00622A7A" w:rsidRPr="00B83E2D" w:rsidRDefault="00622A7A">
            <w:pPr>
              <w:pStyle w:val="TableParagraph"/>
              <w:ind w:left="105" w:righ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3A51" w14:textId="13E573D4" w:rsidR="00622A7A" w:rsidRPr="00B83E2D" w:rsidRDefault="00DF3BBC">
            <w:pPr>
              <w:pStyle w:val="TableParagraph"/>
              <w:ind w:left="105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Liliana Petrunov</w:t>
            </w:r>
          </w:p>
        </w:tc>
      </w:tr>
      <w:bookmarkEnd w:id="0"/>
      <w:tr w:rsidR="002D2E51" w:rsidRPr="00B83E2D" w14:paraId="4BDBCEDE" w14:textId="77777777">
        <w:trPr>
          <w:trHeight w:val="559"/>
        </w:trPr>
        <w:tc>
          <w:tcPr>
            <w:tcW w:w="4112" w:type="dxa"/>
            <w:vMerge w:val="restart"/>
          </w:tcPr>
          <w:p w14:paraId="3379851A" w14:textId="77777777" w:rsidR="002D2E51" w:rsidRPr="00B83E2D" w:rsidRDefault="008A5B87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E2D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r w:rsidRPr="00B83E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rezultatelor</w:t>
            </w:r>
          </w:p>
          <w:p w14:paraId="57F40532" w14:textId="77777777" w:rsidR="002D2E51" w:rsidRPr="00B83E2D" w:rsidRDefault="008A5B87">
            <w:pPr>
              <w:pStyle w:val="Table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cercetărilor</w:t>
            </w:r>
            <w:r w:rsidRPr="00B83E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r w:rsidRPr="00B83E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r w:rsidRPr="00B83E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pe perioada indicată, sub formă de</w:t>
            </w:r>
          </w:p>
          <w:p w14:paraId="66F1AE58" w14:textId="4782B94E" w:rsidR="00BB6EE4" w:rsidRPr="00B83E2D" w:rsidRDefault="008A5B87" w:rsidP="00BB6EE4">
            <w:pPr>
              <w:pStyle w:val="TableParagraph"/>
              <w:spacing w:before="1" w:line="270" w:lineRule="exact"/>
              <w:ind w:left="39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raport,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studenții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B6EE4" w:rsidRPr="00B83E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V</w:t>
            </w:r>
          </w:p>
          <w:p w14:paraId="47782555" w14:textId="3B2CE1E8" w:rsidR="00BB6EE4" w:rsidRPr="00B83E2D" w:rsidRDefault="00BB6EE4">
            <w:pPr>
              <w:pStyle w:val="TableParagraph"/>
              <w:spacing w:before="1" w:line="270" w:lineRule="exac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73D035F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3705" w14:textId="5FFCD09A" w:rsidR="002D2E51" w:rsidRPr="00B83E2D" w:rsidRDefault="00DF3BB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01.2024</w:t>
            </w:r>
          </w:p>
        </w:tc>
        <w:tc>
          <w:tcPr>
            <w:tcW w:w="6381" w:type="dxa"/>
          </w:tcPr>
          <w:p w14:paraId="66B09420" w14:textId="295681BE" w:rsidR="002D2E51" w:rsidRPr="00B83E2D" w:rsidRDefault="00C449E0">
            <w:pPr>
              <w:pStyle w:val="TableParagraph"/>
              <w:spacing w:line="26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Abordarea complexă a malocluziei de clasa III la adulți</w:t>
            </w:r>
          </w:p>
          <w:p w14:paraId="45C3F66F" w14:textId="65F449AB" w:rsidR="00DF3BBC" w:rsidRPr="00B83E2D" w:rsidRDefault="00DF3BBC">
            <w:pPr>
              <w:pStyle w:val="TableParagraph"/>
              <w:spacing w:line="26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6C11C6" w14:textId="223B4948" w:rsidR="002D2E51" w:rsidRPr="00B83E2D" w:rsidRDefault="00DF3BBC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Palii Marius</w:t>
            </w:r>
          </w:p>
        </w:tc>
        <w:tc>
          <w:tcPr>
            <w:tcW w:w="1703" w:type="dxa"/>
            <w:vMerge w:val="restart"/>
          </w:tcPr>
          <w:p w14:paraId="16F2C042" w14:textId="488245BE" w:rsidR="002D2E51" w:rsidRPr="00B83E2D" w:rsidRDefault="00622A7A">
            <w:pPr>
              <w:pStyle w:val="TableParagraph"/>
              <w:ind w:left="105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Valentina Trifan</w:t>
            </w:r>
          </w:p>
          <w:p w14:paraId="15093B07" w14:textId="77777777" w:rsidR="002D2E51" w:rsidRPr="00B83E2D" w:rsidRDefault="008A5B87">
            <w:pPr>
              <w:pStyle w:val="TableParagraph"/>
              <w:spacing w:before="1" w:line="265" w:lineRule="exact"/>
              <w:ind w:left="10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Conducătorii</w:t>
            </w:r>
          </w:p>
          <w:p w14:paraId="79C669F5" w14:textId="31667B87" w:rsidR="00BB6EE4" w:rsidRPr="00B83E2D" w:rsidRDefault="00BB6EE4">
            <w:pPr>
              <w:pStyle w:val="TableParagraph"/>
              <w:spacing w:before="1" w:line="26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științifici</w:t>
            </w:r>
          </w:p>
        </w:tc>
      </w:tr>
      <w:tr w:rsidR="002D2E51" w:rsidRPr="00B83E2D" w14:paraId="4D9C1C98" w14:textId="77777777">
        <w:trPr>
          <w:trHeight w:val="561"/>
        </w:trPr>
        <w:tc>
          <w:tcPr>
            <w:tcW w:w="4112" w:type="dxa"/>
            <w:vMerge/>
            <w:tcBorders>
              <w:top w:val="nil"/>
            </w:tcBorders>
          </w:tcPr>
          <w:p w14:paraId="4A9C0605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9FD2D1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502F97E" w14:textId="3AA1DE41" w:rsidR="002D2E51" w:rsidRPr="00B83E2D" w:rsidRDefault="00C449E0">
            <w:pPr>
              <w:pStyle w:val="TableParagraph"/>
              <w:spacing w:line="26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Dereglările procesului de erupție dentară. Conduite și limite</w:t>
            </w:r>
          </w:p>
        </w:tc>
        <w:tc>
          <w:tcPr>
            <w:tcW w:w="1844" w:type="dxa"/>
          </w:tcPr>
          <w:p w14:paraId="5E2A1018" w14:textId="340ADFD1" w:rsidR="002D2E51" w:rsidRPr="00B83E2D" w:rsidRDefault="00C449E0">
            <w:pPr>
              <w:pStyle w:val="TableParagraph"/>
              <w:spacing w:before="13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Canţîr Olga-Teodora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0EB840D6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1DEAA" w14:textId="77777777" w:rsidR="002D2E51" w:rsidRPr="00B83E2D" w:rsidRDefault="002D2E51">
      <w:pPr>
        <w:rPr>
          <w:rFonts w:ascii="Times New Roman" w:hAnsi="Times New Roman" w:cs="Times New Roman"/>
          <w:sz w:val="24"/>
          <w:szCs w:val="24"/>
        </w:rPr>
        <w:sectPr w:rsidR="002D2E51" w:rsidRPr="00B83E2D">
          <w:headerReference w:type="default" r:id="rId7"/>
          <w:type w:val="continuous"/>
          <w:pgSz w:w="16840" w:h="11910" w:orient="landscape"/>
          <w:pgMar w:top="2420" w:right="700" w:bottom="280" w:left="740" w:header="1140" w:footer="0" w:gutter="0"/>
          <w:pgNumType w:start="1"/>
          <w:cols w:space="720"/>
        </w:sectPr>
      </w:pPr>
    </w:p>
    <w:p w14:paraId="57C80BBA" w14:textId="77777777" w:rsidR="002D2E51" w:rsidRPr="00B83E2D" w:rsidRDefault="002D2E51">
      <w:pPr>
        <w:pStyle w:val="a3"/>
        <w:spacing w:before="11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134"/>
        <w:gridCol w:w="6381"/>
        <w:gridCol w:w="1851"/>
        <w:gridCol w:w="1696"/>
      </w:tblGrid>
      <w:tr w:rsidR="002D2E51" w:rsidRPr="00B83E2D" w14:paraId="73A7A078" w14:textId="77777777" w:rsidTr="00C449E0">
        <w:trPr>
          <w:trHeight w:val="398"/>
        </w:trPr>
        <w:tc>
          <w:tcPr>
            <w:tcW w:w="4112" w:type="dxa"/>
          </w:tcPr>
          <w:p w14:paraId="3076D509" w14:textId="77777777" w:rsidR="002D2E51" w:rsidRPr="00B83E2D" w:rsidRDefault="008A5B87">
            <w:pPr>
              <w:pStyle w:val="TableParagraph"/>
              <w:spacing w:before="57"/>
              <w:ind w:left="1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Pr="00B83E2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ședinței</w:t>
            </w:r>
          </w:p>
        </w:tc>
        <w:tc>
          <w:tcPr>
            <w:tcW w:w="1134" w:type="dxa"/>
          </w:tcPr>
          <w:p w14:paraId="59D7746A" w14:textId="77777777" w:rsidR="002D2E51" w:rsidRPr="00B83E2D" w:rsidRDefault="008A5B87">
            <w:pPr>
              <w:pStyle w:val="TableParagraph"/>
              <w:spacing w:before="57"/>
              <w:ind w:left="1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Data</w:t>
            </w:r>
          </w:p>
        </w:tc>
        <w:tc>
          <w:tcPr>
            <w:tcW w:w="6381" w:type="dxa"/>
          </w:tcPr>
          <w:p w14:paraId="3999DE8D" w14:textId="77777777" w:rsidR="002D2E51" w:rsidRPr="00B83E2D" w:rsidRDefault="008A5B87">
            <w:pPr>
              <w:pStyle w:val="TableParagraph"/>
              <w:spacing w:before="57"/>
              <w:ind w:left="2656" w:right="2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Obiective</w:t>
            </w:r>
          </w:p>
        </w:tc>
        <w:tc>
          <w:tcPr>
            <w:tcW w:w="1851" w:type="dxa"/>
          </w:tcPr>
          <w:p w14:paraId="5EFB8B1B" w14:textId="77777777" w:rsidR="002D2E51" w:rsidRPr="00B83E2D" w:rsidRDefault="008A5B87">
            <w:pPr>
              <w:pStyle w:val="TableParagraph"/>
              <w:spacing w:before="57"/>
              <w:ind w:lef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Executori</w:t>
            </w:r>
          </w:p>
        </w:tc>
        <w:tc>
          <w:tcPr>
            <w:tcW w:w="1696" w:type="dxa"/>
          </w:tcPr>
          <w:p w14:paraId="73147A60" w14:textId="77777777" w:rsidR="002D2E51" w:rsidRPr="00B83E2D" w:rsidRDefault="008A5B87">
            <w:pPr>
              <w:pStyle w:val="TableParagraph"/>
              <w:spacing w:before="57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Coordonatori</w:t>
            </w:r>
          </w:p>
        </w:tc>
      </w:tr>
      <w:tr w:rsidR="002D2E51" w:rsidRPr="00B83E2D" w14:paraId="73C8D337" w14:textId="77777777" w:rsidTr="00C449E0">
        <w:trPr>
          <w:trHeight w:val="1148"/>
        </w:trPr>
        <w:tc>
          <w:tcPr>
            <w:tcW w:w="4112" w:type="dxa"/>
            <w:vMerge w:val="restart"/>
          </w:tcPr>
          <w:p w14:paraId="7942761E" w14:textId="77777777" w:rsidR="002D2E51" w:rsidRPr="00B83E2D" w:rsidRDefault="008A5B8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rezultatelor</w:t>
            </w:r>
          </w:p>
          <w:p w14:paraId="05BA5BAF" w14:textId="77777777" w:rsidR="002D2E51" w:rsidRPr="00B83E2D" w:rsidRDefault="008A5B87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cercetărilor științifice obținute pe perioada indicată, sub formă de raport,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studenții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595BEE1D" w14:textId="77777777" w:rsidR="002D2E51" w:rsidRPr="00B83E2D" w:rsidRDefault="008A5B8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left="390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Discuții pe marginea rezultatelor obținute</w:t>
            </w:r>
            <w:r w:rsidRPr="00B83E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(recomandări,</w:t>
            </w:r>
            <w:r w:rsidRPr="00B83E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obiecții</w:t>
            </w:r>
            <w:r w:rsidRPr="00B83E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și propuneri din partea</w:t>
            </w:r>
          </w:p>
          <w:p w14:paraId="36CAA873" w14:textId="77777777" w:rsidR="002D2E51" w:rsidRPr="00B83E2D" w:rsidRDefault="008A5B87">
            <w:pPr>
              <w:pStyle w:val="TableParagraph"/>
              <w:spacing w:before="1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conducătorilor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științifici).</w:t>
            </w:r>
          </w:p>
        </w:tc>
        <w:tc>
          <w:tcPr>
            <w:tcW w:w="1134" w:type="dxa"/>
            <w:vMerge w:val="restart"/>
          </w:tcPr>
          <w:p w14:paraId="17AD1C6C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0A23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D5AF" w14:textId="77777777" w:rsidR="002D2E51" w:rsidRPr="00B83E2D" w:rsidRDefault="002D2E5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3C72" w14:textId="3102183A" w:rsidR="002D2E51" w:rsidRPr="00B83E2D" w:rsidRDefault="00B83E2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02.2024</w:t>
            </w:r>
          </w:p>
        </w:tc>
        <w:tc>
          <w:tcPr>
            <w:tcW w:w="6381" w:type="dxa"/>
          </w:tcPr>
          <w:p w14:paraId="044698CA" w14:textId="2809ED30" w:rsidR="002D2E51" w:rsidRPr="00B83E2D" w:rsidRDefault="00C449E0">
            <w:pPr>
              <w:pStyle w:val="TableParagraph"/>
              <w:spacing w:line="28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Diastema dentară. Etilogie. Clinica. Diagnostic. Tratament</w:t>
            </w:r>
          </w:p>
        </w:tc>
        <w:tc>
          <w:tcPr>
            <w:tcW w:w="1851" w:type="dxa"/>
          </w:tcPr>
          <w:p w14:paraId="236039C7" w14:textId="6A0F3323" w:rsidR="002D2E51" w:rsidRPr="00B83E2D" w:rsidRDefault="00C449E0">
            <w:pPr>
              <w:pStyle w:val="TableParagraph"/>
              <w:spacing w:line="280" w:lineRule="exact"/>
              <w:ind w:left="105" w:righ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Cheptanaru Irina</w:t>
            </w:r>
          </w:p>
        </w:tc>
        <w:tc>
          <w:tcPr>
            <w:tcW w:w="1696" w:type="dxa"/>
            <w:vMerge w:val="restart"/>
          </w:tcPr>
          <w:p w14:paraId="3D954A34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8E99" w14:textId="0292FDD5" w:rsidR="002D2E51" w:rsidRPr="00B83E2D" w:rsidRDefault="0047569C">
            <w:pPr>
              <w:pStyle w:val="TableParagraph"/>
              <w:spacing w:before="250"/>
              <w:ind w:left="105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Valentina Trifan</w:t>
            </w:r>
          </w:p>
          <w:p w14:paraId="4B075807" w14:textId="77777777" w:rsidR="002D2E51" w:rsidRPr="00B83E2D" w:rsidRDefault="008A5B8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Conducătorii științifici</w:t>
            </w:r>
          </w:p>
        </w:tc>
      </w:tr>
      <w:tr w:rsidR="002D2E51" w:rsidRPr="00B83E2D" w14:paraId="36E3B060" w14:textId="77777777" w:rsidTr="00C449E0">
        <w:trPr>
          <w:trHeight w:val="561"/>
        </w:trPr>
        <w:tc>
          <w:tcPr>
            <w:tcW w:w="4112" w:type="dxa"/>
            <w:vMerge/>
            <w:tcBorders>
              <w:top w:val="nil"/>
            </w:tcBorders>
          </w:tcPr>
          <w:p w14:paraId="7A5BDA8A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0DBE030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E34553E" w14:textId="2983245B" w:rsidR="002D2E51" w:rsidRPr="00B83E2D" w:rsidRDefault="00C449E0">
            <w:pPr>
              <w:pStyle w:val="TableParagraph"/>
              <w:spacing w:line="280" w:lineRule="exact"/>
              <w:ind w:left="106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Transpoziția dentară. Conduite de diagnostic și tratament.</w:t>
            </w:r>
          </w:p>
        </w:tc>
        <w:tc>
          <w:tcPr>
            <w:tcW w:w="1851" w:type="dxa"/>
          </w:tcPr>
          <w:p w14:paraId="38B73A7D" w14:textId="6CC2275A" w:rsidR="002D2E51" w:rsidRPr="00B83E2D" w:rsidRDefault="00C449E0" w:rsidP="00F02B01">
            <w:pPr>
              <w:pStyle w:val="TableParagraph"/>
              <w:spacing w:line="280" w:lineRule="exact"/>
              <w:ind w:left="10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Bolgarova Anna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684B96C3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51" w:rsidRPr="00B83E2D" w14:paraId="69EB2833" w14:textId="77777777" w:rsidTr="00C449E0">
        <w:trPr>
          <w:trHeight w:val="1151"/>
        </w:trPr>
        <w:tc>
          <w:tcPr>
            <w:tcW w:w="4112" w:type="dxa"/>
            <w:vMerge w:val="restart"/>
          </w:tcPr>
          <w:p w14:paraId="33008BA8" w14:textId="77777777" w:rsidR="002D2E51" w:rsidRPr="00B83E2D" w:rsidRDefault="008A5B8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rezultatelor</w:t>
            </w:r>
          </w:p>
          <w:p w14:paraId="36FA8054" w14:textId="77777777" w:rsidR="002D2E51" w:rsidRPr="00B83E2D" w:rsidRDefault="008A5B87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cercetărilor științifice obținute pe perioada indicată, sub formă de raport,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studenții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4319D741" w14:textId="77777777" w:rsidR="002D2E51" w:rsidRPr="00B83E2D" w:rsidRDefault="008A5B8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left="390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Discuții pe marginea rezultatelor obținute</w:t>
            </w:r>
            <w:r w:rsidRPr="00B83E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(recomandări,</w:t>
            </w:r>
            <w:r w:rsidRPr="00B83E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obiecții</w:t>
            </w:r>
            <w:r w:rsidRPr="00B83E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și propuneri din partea</w:t>
            </w:r>
          </w:p>
          <w:p w14:paraId="5163B00E" w14:textId="77777777" w:rsidR="002D2E51" w:rsidRPr="00B83E2D" w:rsidRDefault="008A5B87">
            <w:pPr>
              <w:pStyle w:val="TableParagraph"/>
              <w:spacing w:before="1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conducătorilor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științifici).</w:t>
            </w:r>
          </w:p>
        </w:tc>
        <w:tc>
          <w:tcPr>
            <w:tcW w:w="1134" w:type="dxa"/>
            <w:vMerge w:val="restart"/>
          </w:tcPr>
          <w:p w14:paraId="7865E1F3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1173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C5173" w14:textId="77777777" w:rsidR="002D2E51" w:rsidRPr="00B83E2D" w:rsidRDefault="002D2E51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9F8A" w14:textId="6AD77018" w:rsidR="002D2E51" w:rsidRPr="00B83E2D" w:rsidRDefault="00DF3BBC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A5B87" w:rsidRPr="00B8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6381" w:type="dxa"/>
          </w:tcPr>
          <w:p w14:paraId="0E0E473B" w14:textId="69B42113" w:rsidR="002D2E51" w:rsidRPr="00B83E2D" w:rsidRDefault="00C449E0">
            <w:pPr>
              <w:pStyle w:val="TableParagraph"/>
              <w:spacing w:before="14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Particularități de diagnostic și tratament al malocluziilor de clasa II Angle în perioada dentiției mixte</w:t>
            </w:r>
          </w:p>
        </w:tc>
        <w:tc>
          <w:tcPr>
            <w:tcW w:w="1851" w:type="dxa"/>
          </w:tcPr>
          <w:p w14:paraId="54CF4A98" w14:textId="5B03D268" w:rsidR="002D2E51" w:rsidRPr="00B83E2D" w:rsidRDefault="00C449E0">
            <w:pPr>
              <w:pStyle w:val="TableParagraph"/>
              <w:spacing w:before="14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Volcov Ana-Maria</w:t>
            </w:r>
          </w:p>
        </w:tc>
        <w:tc>
          <w:tcPr>
            <w:tcW w:w="1696" w:type="dxa"/>
            <w:vMerge w:val="restart"/>
          </w:tcPr>
          <w:p w14:paraId="5BB223E9" w14:textId="77777777" w:rsidR="00C449E0" w:rsidRPr="00B83E2D" w:rsidRDefault="00C449E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90D9" w14:textId="38F3753B" w:rsidR="002D2E51" w:rsidRPr="00B83E2D" w:rsidRDefault="00C449E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Mihailovici Gheorghe</w:t>
            </w:r>
          </w:p>
          <w:p w14:paraId="425FA289" w14:textId="77777777" w:rsidR="002D2E51" w:rsidRPr="00B83E2D" w:rsidRDefault="008A5B8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Conducătorii științifici</w:t>
            </w:r>
          </w:p>
        </w:tc>
      </w:tr>
      <w:tr w:rsidR="002D2E51" w:rsidRPr="00B83E2D" w14:paraId="6CE0D2F4" w14:textId="77777777" w:rsidTr="00C449E0">
        <w:trPr>
          <w:trHeight w:val="563"/>
        </w:trPr>
        <w:tc>
          <w:tcPr>
            <w:tcW w:w="4112" w:type="dxa"/>
            <w:vMerge/>
            <w:tcBorders>
              <w:top w:val="nil"/>
            </w:tcBorders>
          </w:tcPr>
          <w:p w14:paraId="7D7222D6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EAF64AE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9B62148" w14:textId="43E577F4" w:rsidR="002D2E51" w:rsidRPr="00B83E2D" w:rsidRDefault="00C449E0">
            <w:pPr>
              <w:pStyle w:val="TableParagraph"/>
              <w:spacing w:before="14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Anomalii dento-maxilare asociate cu dinți supranumerari</w:t>
            </w:r>
          </w:p>
        </w:tc>
        <w:tc>
          <w:tcPr>
            <w:tcW w:w="1851" w:type="dxa"/>
          </w:tcPr>
          <w:p w14:paraId="6B27983A" w14:textId="6B1F7303" w:rsidR="002D2E51" w:rsidRPr="00B83E2D" w:rsidRDefault="00C449E0">
            <w:pPr>
              <w:pStyle w:val="TableParagraph"/>
              <w:spacing w:before="14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Celac Mădălina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6907D770" w14:textId="77777777" w:rsidR="002D2E51" w:rsidRPr="00B83E2D" w:rsidRDefault="002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51" w:rsidRPr="00B83E2D" w14:paraId="237E0799" w14:textId="77777777" w:rsidTr="00C449E0">
        <w:trPr>
          <w:trHeight w:val="1687"/>
        </w:trPr>
        <w:tc>
          <w:tcPr>
            <w:tcW w:w="4112" w:type="dxa"/>
          </w:tcPr>
          <w:p w14:paraId="7E8EF672" w14:textId="77777777" w:rsidR="00C449E0" w:rsidRPr="00B83E2D" w:rsidRDefault="00C449E0" w:rsidP="00C449E0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ab/>
              <w:t>Prezentarea rezultatelor</w:t>
            </w:r>
          </w:p>
          <w:p w14:paraId="4D916FF2" w14:textId="77777777" w:rsidR="00C449E0" w:rsidRPr="00B83E2D" w:rsidRDefault="00C449E0" w:rsidP="00C449E0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cercetărilor științifice obținute pe perioada indicată, sub formă de raport, de către studenții anului V.</w:t>
            </w:r>
          </w:p>
          <w:p w14:paraId="5F806C8E" w14:textId="77777777" w:rsidR="00C449E0" w:rsidRPr="00B83E2D" w:rsidRDefault="00C449E0" w:rsidP="00C449E0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ab/>
              <w:t>Discuții pe marginea rezultatelor obținute (recomandări, obiecții și propuneri din partea</w:t>
            </w:r>
          </w:p>
          <w:p w14:paraId="2FA68534" w14:textId="5CD17507" w:rsidR="002D2E51" w:rsidRPr="00B83E2D" w:rsidRDefault="00C449E0" w:rsidP="00C449E0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conducătorilor științifici).</w:t>
            </w:r>
          </w:p>
        </w:tc>
        <w:tc>
          <w:tcPr>
            <w:tcW w:w="1134" w:type="dxa"/>
          </w:tcPr>
          <w:p w14:paraId="2250EE2A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85AC" w14:textId="77777777" w:rsidR="002D2E51" w:rsidRPr="00B83E2D" w:rsidRDefault="002D2E51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C4BF" w14:textId="10D36DBA" w:rsidR="002D2E51" w:rsidRPr="00B83E2D" w:rsidRDefault="00DF3BBC">
            <w:pPr>
              <w:pStyle w:val="TableParagraph"/>
              <w:ind w:left="127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</w:t>
            </w:r>
            <w:r w:rsidR="00B83E2D"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.2024</w:t>
            </w:r>
          </w:p>
        </w:tc>
        <w:tc>
          <w:tcPr>
            <w:tcW w:w="6381" w:type="dxa"/>
          </w:tcPr>
          <w:p w14:paraId="629129F8" w14:textId="77777777" w:rsidR="00C449E0" w:rsidRPr="00B83E2D" w:rsidRDefault="00C449E0" w:rsidP="00C449E0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40926" w14:textId="77777777" w:rsidR="00C449E0" w:rsidRPr="00B83E2D" w:rsidRDefault="00C449E0" w:rsidP="00C449E0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B9D183" w14:textId="1175C084" w:rsidR="002D2E51" w:rsidRPr="00B83E2D" w:rsidRDefault="00C449E0" w:rsidP="00C449E0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 Semiologie și obiective de tratament în inocluzia verticală</w:t>
            </w:r>
          </w:p>
        </w:tc>
        <w:tc>
          <w:tcPr>
            <w:tcW w:w="1851" w:type="dxa"/>
          </w:tcPr>
          <w:p w14:paraId="48A76D86" w14:textId="77777777" w:rsidR="002D2E51" w:rsidRPr="00B83E2D" w:rsidRDefault="002D2E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8CD6" w14:textId="541C73BE" w:rsidR="002D2E51" w:rsidRPr="00B83E2D" w:rsidRDefault="00C449E0">
            <w:pPr>
              <w:pStyle w:val="TableParagraph"/>
              <w:ind w:left="105"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Bulmaga Alina</w:t>
            </w:r>
          </w:p>
        </w:tc>
        <w:tc>
          <w:tcPr>
            <w:tcW w:w="1696" w:type="dxa"/>
          </w:tcPr>
          <w:p w14:paraId="67E170EB" w14:textId="77777777" w:rsidR="002D2E51" w:rsidRPr="00B83E2D" w:rsidRDefault="002D2E5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5D271" w14:textId="77777777" w:rsidR="00C449E0" w:rsidRPr="00B83E2D" w:rsidRDefault="00C449E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838A" w14:textId="6960607D" w:rsidR="00C449E0" w:rsidRPr="00B83E2D" w:rsidRDefault="00C449E0" w:rsidP="00C449E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Ciumeico Lucia Conducătorii științifici</w:t>
            </w:r>
          </w:p>
        </w:tc>
      </w:tr>
      <w:tr w:rsidR="00076555" w:rsidRPr="00B83E2D" w14:paraId="3DCCA77B" w14:textId="77777777" w:rsidTr="00C449E0">
        <w:trPr>
          <w:trHeight w:val="70"/>
        </w:trPr>
        <w:tc>
          <w:tcPr>
            <w:tcW w:w="4112" w:type="dxa"/>
          </w:tcPr>
          <w:p w14:paraId="1031BC7D" w14:textId="13DFF2E4" w:rsidR="00C449E0" w:rsidRPr="00B83E2D" w:rsidRDefault="00C449E0" w:rsidP="00C449E0">
            <w:pPr>
              <w:pStyle w:val="TableParagraph"/>
              <w:ind w:left="390" w:right="1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E2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Elaborarea și redactarea de</w:t>
            </w:r>
            <w:r w:rsidRPr="00B83E2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articole</w:t>
            </w:r>
            <w:r w:rsidRPr="00B83E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B83E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reviste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r w:rsidRPr="00B83E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 profil și realizarea prezentărilor</w:t>
            </w:r>
          </w:p>
          <w:p w14:paraId="612B91F2" w14:textId="5F18B604" w:rsidR="00076555" w:rsidRPr="00B83E2D" w:rsidRDefault="00C449E0" w:rsidP="00C449E0">
            <w:pPr>
              <w:pStyle w:val="TableParagraph"/>
              <w:tabs>
                <w:tab w:val="left" w:pos="391"/>
              </w:tabs>
              <w:spacing w:line="281" w:lineRule="exac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B83E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conferințe.</w:t>
            </w:r>
          </w:p>
        </w:tc>
        <w:tc>
          <w:tcPr>
            <w:tcW w:w="1134" w:type="dxa"/>
          </w:tcPr>
          <w:p w14:paraId="5F8AE055" w14:textId="2192DD74" w:rsidR="00076555" w:rsidRPr="00B83E2D" w:rsidRDefault="00B83E2D" w:rsidP="000765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04. 2024</w:t>
            </w:r>
          </w:p>
        </w:tc>
        <w:tc>
          <w:tcPr>
            <w:tcW w:w="6381" w:type="dxa"/>
          </w:tcPr>
          <w:p w14:paraId="3B0F7FB6" w14:textId="6D673775" w:rsidR="00C449E0" w:rsidRPr="00B83E2D" w:rsidRDefault="00C449E0" w:rsidP="00C449E0">
            <w:pPr>
              <w:pStyle w:val="TableParagraph"/>
              <w:tabs>
                <w:tab w:val="left" w:pos="290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 -   Familiarizarea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revistele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științifice</w:t>
            </w:r>
          </w:p>
          <w:p w14:paraId="5CA33C10" w14:textId="77777777" w:rsidR="00C449E0" w:rsidRPr="00B83E2D" w:rsidRDefault="00C449E0" w:rsidP="00C449E0">
            <w:pPr>
              <w:pStyle w:val="TableParagraph"/>
              <w:spacing w:line="281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farmaceutice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Republica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Moldova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încurajarea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de</w:t>
            </w:r>
          </w:p>
          <w:p w14:paraId="7D440E92" w14:textId="77777777" w:rsidR="00C449E0" w:rsidRPr="00B83E2D" w:rsidRDefault="00C449E0" w:rsidP="00C449E0">
            <w:pPr>
              <w:pStyle w:val="TableParagraph"/>
              <w:spacing w:line="281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a-și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lucrările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ele.</w:t>
            </w:r>
          </w:p>
          <w:p w14:paraId="36EFF24C" w14:textId="77777777" w:rsidR="00C449E0" w:rsidRPr="00B83E2D" w:rsidRDefault="00C449E0" w:rsidP="00C449E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2" w:line="281" w:lineRule="exact"/>
              <w:ind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r w:rsidRPr="00B83E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modalităților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redactare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B83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r w:rsidRPr="00B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de</w:t>
            </w:r>
          </w:p>
          <w:p w14:paraId="65D923B5" w14:textId="2E2F1FCF" w:rsidR="00076555" w:rsidRPr="00B83E2D" w:rsidRDefault="00C449E0" w:rsidP="00C449E0">
            <w:pPr>
              <w:pStyle w:val="TableParagraph"/>
              <w:tabs>
                <w:tab w:val="left" w:pos="290"/>
              </w:tabs>
              <w:spacing w:line="281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rezumatelor</w:t>
            </w:r>
            <w:r w:rsidRPr="00B83E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lucrărilor,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articolelor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83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extenso, comunicărilor și posterelor.</w:t>
            </w:r>
          </w:p>
          <w:p w14:paraId="6DCCFA89" w14:textId="308C25D7" w:rsidR="00076555" w:rsidRPr="00B83E2D" w:rsidRDefault="00076555" w:rsidP="00FD3A82">
            <w:pPr>
              <w:pStyle w:val="TableParagraph"/>
              <w:tabs>
                <w:tab w:val="left" w:pos="290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6A1D7844" w14:textId="77777777" w:rsidR="00076555" w:rsidRPr="00B83E2D" w:rsidRDefault="00076555" w:rsidP="000765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866E" w14:textId="77777777" w:rsidR="00076555" w:rsidRPr="00B83E2D" w:rsidRDefault="00076555" w:rsidP="000765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58AB" w14:textId="4E583973" w:rsidR="00076555" w:rsidRPr="00B83E2D" w:rsidRDefault="00C449E0" w:rsidP="000765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>Toți</w:t>
            </w:r>
            <w:r w:rsidRPr="00B83E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membrii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cercului studențesc</w:t>
            </w:r>
          </w:p>
          <w:p w14:paraId="6BB45BEB" w14:textId="0B946461" w:rsidR="00076555" w:rsidRPr="00B83E2D" w:rsidRDefault="00FD3A82" w:rsidP="00C44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013733D8" w14:textId="4E773800" w:rsidR="00076555" w:rsidRPr="00B83E2D" w:rsidRDefault="00C449E0" w:rsidP="00C449E0">
            <w:pPr>
              <w:pStyle w:val="TableParagraph"/>
              <w:spacing w:before="141"/>
              <w:ind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D">
              <w:rPr>
                <w:rFonts w:ascii="Times New Roman" w:hAnsi="Times New Roman" w:cs="Times New Roman"/>
                <w:sz w:val="24"/>
                <w:szCs w:val="24"/>
              </w:rPr>
              <w:t xml:space="preserve">Valentina Trifan </w:t>
            </w:r>
            <w:r w:rsidRPr="00B83E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Conducătorii științifici</w:t>
            </w:r>
          </w:p>
        </w:tc>
      </w:tr>
    </w:tbl>
    <w:p w14:paraId="21DC2BF1" w14:textId="77777777" w:rsidR="0014548A" w:rsidRPr="00B83E2D" w:rsidRDefault="0014548A" w:rsidP="0014548A">
      <w:pPr>
        <w:rPr>
          <w:rFonts w:ascii="Times New Roman" w:hAnsi="Times New Roman" w:cs="Times New Roman"/>
          <w:sz w:val="24"/>
          <w:szCs w:val="24"/>
        </w:rPr>
      </w:pPr>
    </w:p>
    <w:p w14:paraId="73FBF0BA" w14:textId="77777777" w:rsidR="0014548A" w:rsidRPr="00B83E2D" w:rsidRDefault="0014548A" w:rsidP="0014548A">
      <w:pPr>
        <w:rPr>
          <w:rFonts w:ascii="Times New Roman" w:hAnsi="Times New Roman" w:cs="Times New Roman"/>
          <w:sz w:val="24"/>
          <w:szCs w:val="24"/>
        </w:rPr>
      </w:pPr>
    </w:p>
    <w:p w14:paraId="2837520B" w14:textId="77777777" w:rsidR="0014548A" w:rsidRPr="00B83E2D" w:rsidRDefault="0014548A" w:rsidP="0014548A">
      <w:pPr>
        <w:rPr>
          <w:rFonts w:ascii="Times New Roman" w:hAnsi="Times New Roman" w:cs="Times New Roman"/>
          <w:sz w:val="24"/>
          <w:szCs w:val="24"/>
        </w:rPr>
      </w:pPr>
    </w:p>
    <w:p w14:paraId="2E9AD00C" w14:textId="77777777" w:rsidR="0014548A" w:rsidRPr="00B83E2D" w:rsidRDefault="0014548A" w:rsidP="0014548A">
      <w:pPr>
        <w:rPr>
          <w:rFonts w:ascii="Times New Roman" w:hAnsi="Times New Roman" w:cs="Times New Roman"/>
          <w:sz w:val="24"/>
          <w:szCs w:val="24"/>
        </w:rPr>
      </w:pPr>
    </w:p>
    <w:p w14:paraId="0010296E" w14:textId="43938D85" w:rsidR="0014548A" w:rsidRPr="00B83E2D" w:rsidRDefault="0014548A" w:rsidP="00C449E0">
      <w:pPr>
        <w:pStyle w:val="a9"/>
        <w:ind w:left="720"/>
      </w:pPr>
      <w:r w:rsidRPr="00B83E2D">
        <w:t xml:space="preserve">Coordonator al Cercului                                                                                                                                                               </w:t>
      </w:r>
      <w:r w:rsidR="00C449E0" w:rsidRPr="00B83E2D">
        <w:t>Petrunov Liliana</w:t>
      </w:r>
      <w:r w:rsidRPr="00B83E2D">
        <w:br/>
        <w:t>Științific Studențesc,</w:t>
      </w:r>
      <w:r w:rsidRPr="00B83E2D">
        <w:br/>
        <w:t xml:space="preserve">asistent universitar </w:t>
      </w:r>
    </w:p>
    <w:p w14:paraId="2B4B40B0" w14:textId="07120980" w:rsidR="0014548A" w:rsidRPr="00B83E2D" w:rsidRDefault="0014548A" w:rsidP="0014548A">
      <w:pPr>
        <w:tabs>
          <w:tab w:val="left" w:pos="663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F6307B" w14:textId="00FD7788" w:rsidR="0014548A" w:rsidRPr="00B83E2D" w:rsidRDefault="0014548A" w:rsidP="0014548A">
      <w:pPr>
        <w:tabs>
          <w:tab w:val="left" w:pos="6631"/>
        </w:tabs>
        <w:rPr>
          <w:rFonts w:ascii="Times New Roman" w:hAnsi="Times New Roman" w:cs="Times New Roman"/>
          <w:sz w:val="24"/>
          <w:szCs w:val="24"/>
        </w:rPr>
        <w:sectPr w:rsidR="0014548A" w:rsidRPr="00B83E2D">
          <w:pgSz w:w="16840" w:h="11910" w:orient="landscape"/>
          <w:pgMar w:top="2420" w:right="700" w:bottom="280" w:left="740" w:header="1140" w:footer="0" w:gutter="0"/>
          <w:cols w:space="720"/>
        </w:sectPr>
      </w:pPr>
      <w:r w:rsidRPr="00B83E2D">
        <w:rPr>
          <w:rFonts w:ascii="Times New Roman" w:hAnsi="Times New Roman" w:cs="Times New Roman"/>
          <w:sz w:val="24"/>
          <w:szCs w:val="24"/>
        </w:rPr>
        <w:tab/>
      </w:r>
    </w:p>
    <w:p w14:paraId="11428E91" w14:textId="69E36891" w:rsidR="002D2E51" w:rsidRPr="00B83E2D" w:rsidRDefault="002D2E51" w:rsidP="005C6EDD">
      <w:pPr>
        <w:ind w:right="1610"/>
        <w:rPr>
          <w:rFonts w:ascii="Times New Roman" w:hAnsi="Times New Roman" w:cs="Times New Roman"/>
          <w:b/>
          <w:sz w:val="24"/>
          <w:szCs w:val="24"/>
        </w:rPr>
      </w:pPr>
    </w:p>
    <w:sectPr w:rsidR="002D2E51" w:rsidRPr="00B83E2D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3A9E" w14:textId="77777777" w:rsidR="00221415" w:rsidRDefault="00221415">
      <w:r>
        <w:separator/>
      </w:r>
    </w:p>
  </w:endnote>
  <w:endnote w:type="continuationSeparator" w:id="0">
    <w:p w14:paraId="64A5CC03" w14:textId="77777777" w:rsidR="00221415" w:rsidRDefault="0022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F1E5" w14:textId="77777777" w:rsidR="00221415" w:rsidRDefault="00221415">
      <w:r>
        <w:separator/>
      </w:r>
    </w:p>
  </w:footnote>
  <w:footnote w:type="continuationSeparator" w:id="0">
    <w:p w14:paraId="062E6C9E" w14:textId="77777777" w:rsidR="00221415" w:rsidRDefault="0022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8EC9" w14:textId="77777777" w:rsidR="002D2E51" w:rsidRDefault="00221415">
    <w:pPr>
      <w:pStyle w:val="a3"/>
      <w:spacing w:line="14" w:lineRule="auto"/>
      <w:rPr>
        <w:sz w:val="20"/>
      </w:rPr>
    </w:pPr>
    <w:r>
      <w:pict w14:anchorId="457ED8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49.45pt;margin-top:56.8pt;width:751.95pt;height:64.55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419"/>
                  <w:gridCol w:w="12333"/>
                  <w:gridCol w:w="1277"/>
                </w:tblGrid>
                <w:tr w:rsidR="002D2E51" w14:paraId="4FDA6D72" w14:textId="77777777">
                  <w:trPr>
                    <w:trHeight w:val="1271"/>
                  </w:trPr>
                  <w:tc>
                    <w:tcPr>
                      <w:tcW w:w="1419" w:type="dxa"/>
                    </w:tcPr>
                    <w:p w14:paraId="02CD829C" w14:textId="77777777" w:rsidR="002D2E51" w:rsidRDefault="002D2E51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12333" w:type="dxa"/>
                    </w:tcPr>
                    <w:p w14:paraId="21184622" w14:textId="37F8C8FE" w:rsidR="002D2E51" w:rsidRDefault="008A5B87">
                      <w:pPr>
                        <w:pStyle w:val="TableParagraph"/>
                        <w:spacing w:before="47"/>
                        <w:ind w:left="3227" w:right="32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Catedra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5C6EDD">
                        <w:rPr>
                          <w:b/>
                          <w:sz w:val="24"/>
                        </w:rPr>
                        <w:t>ORTODONȚIE</w:t>
                      </w:r>
                    </w:p>
                    <w:p w14:paraId="3887CB6A" w14:textId="77777777" w:rsidR="002D2E51" w:rsidRDefault="008A5B87">
                      <w:pPr>
                        <w:pStyle w:val="TableParagraph"/>
                        <w:spacing w:before="118"/>
                        <w:ind w:left="3225" w:right="32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CERCUL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ȘTIINȚIFIC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STUDENȚESC</w:t>
                      </w:r>
                    </w:p>
                  </w:tc>
                  <w:tc>
                    <w:tcPr>
                      <w:tcW w:w="1277" w:type="dxa"/>
                    </w:tcPr>
                    <w:p w14:paraId="4C9364F1" w14:textId="77777777" w:rsidR="002D2E51" w:rsidRDefault="002D2E51">
                      <w:pPr>
                        <w:pStyle w:val="TableParagraph"/>
                        <w:rPr>
                          <w:rFonts w:ascii="Times New Roman"/>
                          <w:sz w:val="28"/>
                        </w:rPr>
                      </w:pPr>
                    </w:p>
                    <w:p w14:paraId="4D945DAC" w14:textId="77777777" w:rsidR="002D2E51" w:rsidRDefault="008A5B87">
                      <w:pPr>
                        <w:pStyle w:val="TableParagraph"/>
                        <w:spacing w:before="172"/>
                        <w:ind w:left="1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Pag.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 PAGE </w:instrText>
                      </w:r>
                      <w:r>
                        <w:rPr>
                          <w:b/>
                          <w:sz w:val="24"/>
                        </w:rPr>
                        <w:fldChar w:fldCharType="separate"/>
                      </w:r>
                      <w:r w:rsidR="00B83E2D">
                        <w:rPr>
                          <w:b/>
                          <w:noProof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fldChar w:fldCharType="end"/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fldChar w:fldCharType="begin"/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fldChar w:fldCharType="separate"/>
                      </w:r>
                      <w:r w:rsidR="00B83E2D">
                        <w:rPr>
                          <w:b/>
                          <w:noProof/>
                          <w:spacing w:val="-10"/>
                          <w:sz w:val="24"/>
                        </w:rPr>
                        <w:t>4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09A57FB7" w14:textId="77777777" w:rsidR="002D2E51" w:rsidRDefault="002D2E51">
                <w:pPr>
                  <w:pStyle w:val="a3"/>
                </w:pPr>
              </w:p>
            </w:txbxContent>
          </v:textbox>
          <w10:wrap anchorx="page" anchory="page"/>
        </v:shape>
      </w:pict>
    </w:r>
    <w:r w:rsidR="00F15971">
      <w:rPr>
        <w:noProof/>
        <w:lang w:val="en-US"/>
      </w:rPr>
      <w:drawing>
        <wp:anchor distT="0" distB="0" distL="0" distR="0" simplePos="0" relativeHeight="251658240" behindDoc="1" locked="0" layoutInCell="1" allowOverlap="1" wp14:anchorId="28DD0F8F" wp14:editId="43AA9972">
          <wp:simplePos x="0" y="0"/>
          <wp:positionH relativeFrom="page">
            <wp:posOffset>888377</wp:posOffset>
          </wp:positionH>
          <wp:positionV relativeFrom="page">
            <wp:posOffset>868680</wp:posOffset>
          </wp:positionV>
          <wp:extent cx="359172" cy="5403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9172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B4495" w14:textId="77777777" w:rsidR="002D2E51" w:rsidRDefault="002D2E5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E574E"/>
    <w:multiLevelType w:val="hybridMultilevel"/>
    <w:tmpl w:val="338E5356"/>
    <w:lvl w:ilvl="0" w:tplc="855237CA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9BB87CE4">
      <w:numFmt w:val="bullet"/>
      <w:lvlText w:val="•"/>
      <w:lvlJc w:val="left"/>
      <w:pPr>
        <w:ind w:left="770" w:hanging="284"/>
      </w:pPr>
      <w:rPr>
        <w:rFonts w:hint="default"/>
        <w:lang w:val="ro-RO" w:eastAsia="en-US" w:bidi="ar-SA"/>
      </w:rPr>
    </w:lvl>
    <w:lvl w:ilvl="2" w:tplc="B982672E">
      <w:numFmt w:val="bullet"/>
      <w:lvlText w:val="•"/>
      <w:lvlJc w:val="left"/>
      <w:pPr>
        <w:ind w:left="1140" w:hanging="284"/>
      </w:pPr>
      <w:rPr>
        <w:rFonts w:hint="default"/>
        <w:lang w:val="ro-RO" w:eastAsia="en-US" w:bidi="ar-SA"/>
      </w:rPr>
    </w:lvl>
    <w:lvl w:ilvl="3" w:tplc="D326E7B0">
      <w:numFmt w:val="bullet"/>
      <w:lvlText w:val="•"/>
      <w:lvlJc w:val="left"/>
      <w:pPr>
        <w:ind w:left="1510" w:hanging="284"/>
      </w:pPr>
      <w:rPr>
        <w:rFonts w:hint="default"/>
        <w:lang w:val="ro-RO" w:eastAsia="en-US" w:bidi="ar-SA"/>
      </w:rPr>
    </w:lvl>
    <w:lvl w:ilvl="4" w:tplc="E0023A56">
      <w:numFmt w:val="bullet"/>
      <w:lvlText w:val="•"/>
      <w:lvlJc w:val="left"/>
      <w:pPr>
        <w:ind w:left="1880" w:hanging="284"/>
      </w:pPr>
      <w:rPr>
        <w:rFonts w:hint="default"/>
        <w:lang w:val="ro-RO" w:eastAsia="en-US" w:bidi="ar-SA"/>
      </w:rPr>
    </w:lvl>
    <w:lvl w:ilvl="5" w:tplc="4D8667E4">
      <w:numFmt w:val="bullet"/>
      <w:lvlText w:val="•"/>
      <w:lvlJc w:val="left"/>
      <w:pPr>
        <w:ind w:left="2251" w:hanging="284"/>
      </w:pPr>
      <w:rPr>
        <w:rFonts w:hint="default"/>
        <w:lang w:val="ro-RO" w:eastAsia="en-US" w:bidi="ar-SA"/>
      </w:rPr>
    </w:lvl>
    <w:lvl w:ilvl="6" w:tplc="F7BA5342">
      <w:numFmt w:val="bullet"/>
      <w:lvlText w:val="•"/>
      <w:lvlJc w:val="left"/>
      <w:pPr>
        <w:ind w:left="2621" w:hanging="284"/>
      </w:pPr>
      <w:rPr>
        <w:rFonts w:hint="default"/>
        <w:lang w:val="ro-RO" w:eastAsia="en-US" w:bidi="ar-SA"/>
      </w:rPr>
    </w:lvl>
    <w:lvl w:ilvl="7" w:tplc="67164318">
      <w:numFmt w:val="bullet"/>
      <w:lvlText w:val="•"/>
      <w:lvlJc w:val="left"/>
      <w:pPr>
        <w:ind w:left="2991" w:hanging="284"/>
      </w:pPr>
      <w:rPr>
        <w:rFonts w:hint="default"/>
        <w:lang w:val="ro-RO" w:eastAsia="en-US" w:bidi="ar-SA"/>
      </w:rPr>
    </w:lvl>
    <w:lvl w:ilvl="8" w:tplc="82B84758">
      <w:numFmt w:val="bullet"/>
      <w:lvlText w:val="•"/>
      <w:lvlJc w:val="left"/>
      <w:pPr>
        <w:ind w:left="3361" w:hanging="284"/>
      </w:pPr>
      <w:rPr>
        <w:rFonts w:hint="default"/>
        <w:lang w:val="ro-RO" w:eastAsia="en-US" w:bidi="ar-SA"/>
      </w:rPr>
    </w:lvl>
  </w:abstractNum>
  <w:abstractNum w:abstractNumId="1">
    <w:nsid w:val="315E19D6"/>
    <w:multiLevelType w:val="hybridMultilevel"/>
    <w:tmpl w:val="C9380946"/>
    <w:lvl w:ilvl="0" w:tplc="36BE6A56">
      <w:numFmt w:val="bullet"/>
      <w:lvlText w:val="-"/>
      <w:lvlJc w:val="left"/>
      <w:pPr>
        <w:ind w:left="289" w:hanging="14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E6840C94">
      <w:numFmt w:val="bullet"/>
      <w:lvlText w:val="•"/>
      <w:lvlJc w:val="left"/>
      <w:pPr>
        <w:ind w:left="889" w:hanging="142"/>
      </w:pPr>
      <w:rPr>
        <w:rFonts w:hint="default"/>
        <w:lang w:val="ro-RO" w:eastAsia="en-US" w:bidi="ar-SA"/>
      </w:rPr>
    </w:lvl>
    <w:lvl w:ilvl="2" w:tplc="C536367A">
      <w:numFmt w:val="bullet"/>
      <w:lvlText w:val="•"/>
      <w:lvlJc w:val="left"/>
      <w:pPr>
        <w:ind w:left="1498" w:hanging="142"/>
      </w:pPr>
      <w:rPr>
        <w:rFonts w:hint="default"/>
        <w:lang w:val="ro-RO" w:eastAsia="en-US" w:bidi="ar-SA"/>
      </w:rPr>
    </w:lvl>
    <w:lvl w:ilvl="3" w:tplc="473898D2">
      <w:numFmt w:val="bullet"/>
      <w:lvlText w:val="•"/>
      <w:lvlJc w:val="left"/>
      <w:pPr>
        <w:ind w:left="2107" w:hanging="142"/>
      </w:pPr>
      <w:rPr>
        <w:rFonts w:hint="default"/>
        <w:lang w:val="ro-RO" w:eastAsia="en-US" w:bidi="ar-SA"/>
      </w:rPr>
    </w:lvl>
    <w:lvl w:ilvl="4" w:tplc="1C761AA8">
      <w:numFmt w:val="bullet"/>
      <w:lvlText w:val="•"/>
      <w:lvlJc w:val="left"/>
      <w:pPr>
        <w:ind w:left="2716" w:hanging="142"/>
      </w:pPr>
      <w:rPr>
        <w:rFonts w:hint="default"/>
        <w:lang w:val="ro-RO" w:eastAsia="en-US" w:bidi="ar-SA"/>
      </w:rPr>
    </w:lvl>
    <w:lvl w:ilvl="5" w:tplc="111247EA">
      <w:numFmt w:val="bullet"/>
      <w:lvlText w:val="•"/>
      <w:lvlJc w:val="left"/>
      <w:pPr>
        <w:ind w:left="3325" w:hanging="142"/>
      </w:pPr>
      <w:rPr>
        <w:rFonts w:hint="default"/>
        <w:lang w:val="ro-RO" w:eastAsia="en-US" w:bidi="ar-SA"/>
      </w:rPr>
    </w:lvl>
    <w:lvl w:ilvl="6" w:tplc="307A16B0">
      <w:numFmt w:val="bullet"/>
      <w:lvlText w:val="•"/>
      <w:lvlJc w:val="left"/>
      <w:pPr>
        <w:ind w:left="3934" w:hanging="142"/>
      </w:pPr>
      <w:rPr>
        <w:rFonts w:hint="default"/>
        <w:lang w:val="ro-RO" w:eastAsia="en-US" w:bidi="ar-SA"/>
      </w:rPr>
    </w:lvl>
    <w:lvl w:ilvl="7" w:tplc="A83A6288">
      <w:numFmt w:val="bullet"/>
      <w:lvlText w:val="•"/>
      <w:lvlJc w:val="left"/>
      <w:pPr>
        <w:ind w:left="4543" w:hanging="142"/>
      </w:pPr>
      <w:rPr>
        <w:rFonts w:hint="default"/>
        <w:lang w:val="ro-RO" w:eastAsia="en-US" w:bidi="ar-SA"/>
      </w:rPr>
    </w:lvl>
    <w:lvl w:ilvl="8" w:tplc="94EA6788">
      <w:numFmt w:val="bullet"/>
      <w:lvlText w:val="•"/>
      <w:lvlJc w:val="left"/>
      <w:pPr>
        <w:ind w:left="5152" w:hanging="142"/>
      </w:pPr>
      <w:rPr>
        <w:rFonts w:hint="default"/>
        <w:lang w:val="ro-RO" w:eastAsia="en-US" w:bidi="ar-SA"/>
      </w:rPr>
    </w:lvl>
  </w:abstractNum>
  <w:abstractNum w:abstractNumId="2">
    <w:nsid w:val="49D83553"/>
    <w:multiLevelType w:val="hybridMultilevel"/>
    <w:tmpl w:val="CFA80B8E"/>
    <w:lvl w:ilvl="0" w:tplc="B4E08C76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0018D392">
      <w:numFmt w:val="bullet"/>
      <w:lvlText w:val="•"/>
      <w:lvlJc w:val="left"/>
      <w:pPr>
        <w:ind w:left="770" w:hanging="284"/>
      </w:pPr>
      <w:rPr>
        <w:rFonts w:hint="default"/>
        <w:lang w:val="ro-RO" w:eastAsia="en-US" w:bidi="ar-SA"/>
      </w:rPr>
    </w:lvl>
    <w:lvl w:ilvl="2" w:tplc="081450B8">
      <w:numFmt w:val="bullet"/>
      <w:lvlText w:val="•"/>
      <w:lvlJc w:val="left"/>
      <w:pPr>
        <w:ind w:left="1140" w:hanging="284"/>
      </w:pPr>
      <w:rPr>
        <w:rFonts w:hint="default"/>
        <w:lang w:val="ro-RO" w:eastAsia="en-US" w:bidi="ar-SA"/>
      </w:rPr>
    </w:lvl>
    <w:lvl w:ilvl="3" w:tplc="21283CD8">
      <w:numFmt w:val="bullet"/>
      <w:lvlText w:val="•"/>
      <w:lvlJc w:val="left"/>
      <w:pPr>
        <w:ind w:left="1510" w:hanging="284"/>
      </w:pPr>
      <w:rPr>
        <w:rFonts w:hint="default"/>
        <w:lang w:val="ro-RO" w:eastAsia="en-US" w:bidi="ar-SA"/>
      </w:rPr>
    </w:lvl>
    <w:lvl w:ilvl="4" w:tplc="BF607306">
      <w:numFmt w:val="bullet"/>
      <w:lvlText w:val="•"/>
      <w:lvlJc w:val="left"/>
      <w:pPr>
        <w:ind w:left="1880" w:hanging="284"/>
      </w:pPr>
      <w:rPr>
        <w:rFonts w:hint="default"/>
        <w:lang w:val="ro-RO" w:eastAsia="en-US" w:bidi="ar-SA"/>
      </w:rPr>
    </w:lvl>
    <w:lvl w:ilvl="5" w:tplc="2E96A60C">
      <w:numFmt w:val="bullet"/>
      <w:lvlText w:val="•"/>
      <w:lvlJc w:val="left"/>
      <w:pPr>
        <w:ind w:left="2251" w:hanging="284"/>
      </w:pPr>
      <w:rPr>
        <w:rFonts w:hint="default"/>
        <w:lang w:val="ro-RO" w:eastAsia="en-US" w:bidi="ar-SA"/>
      </w:rPr>
    </w:lvl>
    <w:lvl w:ilvl="6" w:tplc="A246094E">
      <w:numFmt w:val="bullet"/>
      <w:lvlText w:val="•"/>
      <w:lvlJc w:val="left"/>
      <w:pPr>
        <w:ind w:left="2621" w:hanging="284"/>
      </w:pPr>
      <w:rPr>
        <w:rFonts w:hint="default"/>
        <w:lang w:val="ro-RO" w:eastAsia="en-US" w:bidi="ar-SA"/>
      </w:rPr>
    </w:lvl>
    <w:lvl w:ilvl="7" w:tplc="619033A2">
      <w:numFmt w:val="bullet"/>
      <w:lvlText w:val="•"/>
      <w:lvlJc w:val="left"/>
      <w:pPr>
        <w:ind w:left="2991" w:hanging="284"/>
      </w:pPr>
      <w:rPr>
        <w:rFonts w:hint="default"/>
        <w:lang w:val="ro-RO" w:eastAsia="en-US" w:bidi="ar-SA"/>
      </w:rPr>
    </w:lvl>
    <w:lvl w:ilvl="8" w:tplc="5DE6DCC2">
      <w:numFmt w:val="bullet"/>
      <w:lvlText w:val="•"/>
      <w:lvlJc w:val="left"/>
      <w:pPr>
        <w:ind w:left="3361" w:hanging="284"/>
      </w:pPr>
      <w:rPr>
        <w:rFonts w:hint="default"/>
        <w:lang w:val="ro-RO" w:eastAsia="en-US" w:bidi="ar-SA"/>
      </w:rPr>
    </w:lvl>
  </w:abstractNum>
  <w:abstractNum w:abstractNumId="3">
    <w:nsid w:val="71E5292C"/>
    <w:multiLevelType w:val="hybridMultilevel"/>
    <w:tmpl w:val="5AFC102E"/>
    <w:lvl w:ilvl="0" w:tplc="34621482">
      <w:numFmt w:val="bullet"/>
      <w:lvlText w:val="-"/>
      <w:lvlJc w:val="left"/>
      <w:pPr>
        <w:ind w:left="289" w:hanging="14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1A52051C">
      <w:numFmt w:val="bullet"/>
      <w:lvlText w:val="•"/>
      <w:lvlJc w:val="left"/>
      <w:pPr>
        <w:ind w:left="480" w:hanging="142"/>
      </w:pPr>
      <w:rPr>
        <w:rFonts w:hint="default"/>
        <w:lang w:val="ro-RO" w:eastAsia="en-US" w:bidi="ar-SA"/>
      </w:rPr>
    </w:lvl>
    <w:lvl w:ilvl="2" w:tplc="66BCD190">
      <w:numFmt w:val="bullet"/>
      <w:lvlText w:val="•"/>
      <w:lvlJc w:val="left"/>
      <w:pPr>
        <w:ind w:left="1134" w:hanging="142"/>
      </w:pPr>
      <w:rPr>
        <w:rFonts w:hint="default"/>
        <w:lang w:val="ro-RO" w:eastAsia="en-US" w:bidi="ar-SA"/>
      </w:rPr>
    </w:lvl>
    <w:lvl w:ilvl="3" w:tplc="32F2F804">
      <w:numFmt w:val="bullet"/>
      <w:lvlText w:val="•"/>
      <w:lvlJc w:val="left"/>
      <w:pPr>
        <w:ind w:left="1789" w:hanging="142"/>
      </w:pPr>
      <w:rPr>
        <w:rFonts w:hint="default"/>
        <w:lang w:val="ro-RO" w:eastAsia="en-US" w:bidi="ar-SA"/>
      </w:rPr>
    </w:lvl>
    <w:lvl w:ilvl="4" w:tplc="53BEFE94">
      <w:numFmt w:val="bullet"/>
      <w:lvlText w:val="•"/>
      <w:lvlJc w:val="left"/>
      <w:pPr>
        <w:ind w:left="2443" w:hanging="142"/>
      </w:pPr>
      <w:rPr>
        <w:rFonts w:hint="default"/>
        <w:lang w:val="ro-RO" w:eastAsia="en-US" w:bidi="ar-SA"/>
      </w:rPr>
    </w:lvl>
    <w:lvl w:ilvl="5" w:tplc="42E25860">
      <w:numFmt w:val="bullet"/>
      <w:lvlText w:val="•"/>
      <w:lvlJc w:val="left"/>
      <w:pPr>
        <w:ind w:left="3098" w:hanging="142"/>
      </w:pPr>
      <w:rPr>
        <w:rFonts w:hint="default"/>
        <w:lang w:val="ro-RO" w:eastAsia="en-US" w:bidi="ar-SA"/>
      </w:rPr>
    </w:lvl>
    <w:lvl w:ilvl="6" w:tplc="EEFE27A6">
      <w:numFmt w:val="bullet"/>
      <w:lvlText w:val="•"/>
      <w:lvlJc w:val="left"/>
      <w:pPr>
        <w:ind w:left="3752" w:hanging="142"/>
      </w:pPr>
      <w:rPr>
        <w:rFonts w:hint="default"/>
        <w:lang w:val="ro-RO" w:eastAsia="en-US" w:bidi="ar-SA"/>
      </w:rPr>
    </w:lvl>
    <w:lvl w:ilvl="7" w:tplc="76E0F39C">
      <w:numFmt w:val="bullet"/>
      <w:lvlText w:val="•"/>
      <w:lvlJc w:val="left"/>
      <w:pPr>
        <w:ind w:left="4407" w:hanging="142"/>
      </w:pPr>
      <w:rPr>
        <w:rFonts w:hint="default"/>
        <w:lang w:val="ro-RO" w:eastAsia="en-US" w:bidi="ar-SA"/>
      </w:rPr>
    </w:lvl>
    <w:lvl w:ilvl="8" w:tplc="6F0225BA">
      <w:numFmt w:val="bullet"/>
      <w:lvlText w:val="•"/>
      <w:lvlJc w:val="left"/>
      <w:pPr>
        <w:ind w:left="5061" w:hanging="142"/>
      </w:pPr>
      <w:rPr>
        <w:rFonts w:hint="default"/>
        <w:lang w:val="ro-RO" w:eastAsia="en-US" w:bidi="ar-SA"/>
      </w:rPr>
    </w:lvl>
  </w:abstractNum>
  <w:abstractNum w:abstractNumId="4">
    <w:nsid w:val="796572D1"/>
    <w:multiLevelType w:val="hybridMultilevel"/>
    <w:tmpl w:val="CFA80B8E"/>
    <w:lvl w:ilvl="0" w:tplc="FFFFFFFF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FFFFFFFF">
      <w:numFmt w:val="bullet"/>
      <w:lvlText w:val="•"/>
      <w:lvlJc w:val="left"/>
      <w:pPr>
        <w:ind w:left="770" w:hanging="284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1140" w:hanging="284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1510" w:hanging="284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1880" w:hanging="284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2251" w:hanging="284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2621" w:hanging="284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2991" w:hanging="284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3361" w:hanging="284"/>
      </w:pPr>
      <w:rPr>
        <w:rFonts w:hint="default"/>
        <w:lang w:val="ro-RO" w:eastAsia="en-US" w:bidi="ar-SA"/>
      </w:rPr>
    </w:lvl>
  </w:abstractNum>
  <w:abstractNum w:abstractNumId="5">
    <w:nsid w:val="7C701F25"/>
    <w:multiLevelType w:val="hybridMultilevel"/>
    <w:tmpl w:val="F1A01CB6"/>
    <w:lvl w:ilvl="0" w:tplc="D71AAEE8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8D00DFF4">
      <w:numFmt w:val="bullet"/>
      <w:lvlText w:val="•"/>
      <w:lvlJc w:val="left"/>
      <w:pPr>
        <w:ind w:left="770" w:hanging="284"/>
      </w:pPr>
      <w:rPr>
        <w:rFonts w:hint="default"/>
        <w:lang w:val="ro-RO" w:eastAsia="en-US" w:bidi="ar-SA"/>
      </w:rPr>
    </w:lvl>
    <w:lvl w:ilvl="2" w:tplc="0EC4B952">
      <w:numFmt w:val="bullet"/>
      <w:lvlText w:val="•"/>
      <w:lvlJc w:val="left"/>
      <w:pPr>
        <w:ind w:left="1140" w:hanging="284"/>
      </w:pPr>
      <w:rPr>
        <w:rFonts w:hint="default"/>
        <w:lang w:val="ro-RO" w:eastAsia="en-US" w:bidi="ar-SA"/>
      </w:rPr>
    </w:lvl>
    <w:lvl w:ilvl="3" w:tplc="1EB2F2BA">
      <w:numFmt w:val="bullet"/>
      <w:lvlText w:val="•"/>
      <w:lvlJc w:val="left"/>
      <w:pPr>
        <w:ind w:left="1510" w:hanging="284"/>
      </w:pPr>
      <w:rPr>
        <w:rFonts w:hint="default"/>
        <w:lang w:val="ro-RO" w:eastAsia="en-US" w:bidi="ar-SA"/>
      </w:rPr>
    </w:lvl>
    <w:lvl w:ilvl="4" w:tplc="909A0F8E">
      <w:numFmt w:val="bullet"/>
      <w:lvlText w:val="•"/>
      <w:lvlJc w:val="left"/>
      <w:pPr>
        <w:ind w:left="1880" w:hanging="284"/>
      </w:pPr>
      <w:rPr>
        <w:rFonts w:hint="default"/>
        <w:lang w:val="ro-RO" w:eastAsia="en-US" w:bidi="ar-SA"/>
      </w:rPr>
    </w:lvl>
    <w:lvl w:ilvl="5" w:tplc="FCA4D420">
      <w:numFmt w:val="bullet"/>
      <w:lvlText w:val="•"/>
      <w:lvlJc w:val="left"/>
      <w:pPr>
        <w:ind w:left="2251" w:hanging="284"/>
      </w:pPr>
      <w:rPr>
        <w:rFonts w:hint="default"/>
        <w:lang w:val="ro-RO" w:eastAsia="en-US" w:bidi="ar-SA"/>
      </w:rPr>
    </w:lvl>
    <w:lvl w:ilvl="6" w:tplc="820A55F4">
      <w:numFmt w:val="bullet"/>
      <w:lvlText w:val="•"/>
      <w:lvlJc w:val="left"/>
      <w:pPr>
        <w:ind w:left="2621" w:hanging="284"/>
      </w:pPr>
      <w:rPr>
        <w:rFonts w:hint="default"/>
        <w:lang w:val="ro-RO" w:eastAsia="en-US" w:bidi="ar-SA"/>
      </w:rPr>
    </w:lvl>
    <w:lvl w:ilvl="7" w:tplc="D014448A">
      <w:numFmt w:val="bullet"/>
      <w:lvlText w:val="•"/>
      <w:lvlJc w:val="left"/>
      <w:pPr>
        <w:ind w:left="2991" w:hanging="284"/>
      </w:pPr>
      <w:rPr>
        <w:rFonts w:hint="default"/>
        <w:lang w:val="ro-RO" w:eastAsia="en-US" w:bidi="ar-SA"/>
      </w:rPr>
    </w:lvl>
    <w:lvl w:ilvl="8" w:tplc="B9DA4E48">
      <w:numFmt w:val="bullet"/>
      <w:lvlText w:val="•"/>
      <w:lvlJc w:val="left"/>
      <w:pPr>
        <w:ind w:left="3361" w:hanging="284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2E51"/>
    <w:rsid w:val="0004239C"/>
    <w:rsid w:val="0004522B"/>
    <w:rsid w:val="00066045"/>
    <w:rsid w:val="00076555"/>
    <w:rsid w:val="0014548A"/>
    <w:rsid w:val="00221415"/>
    <w:rsid w:val="00281D8B"/>
    <w:rsid w:val="002D2E51"/>
    <w:rsid w:val="00393999"/>
    <w:rsid w:val="0047569C"/>
    <w:rsid w:val="005C6EDD"/>
    <w:rsid w:val="005D107D"/>
    <w:rsid w:val="00622A7A"/>
    <w:rsid w:val="006A0EC5"/>
    <w:rsid w:val="008A5B87"/>
    <w:rsid w:val="00A549E0"/>
    <w:rsid w:val="00B73A1E"/>
    <w:rsid w:val="00B83E2D"/>
    <w:rsid w:val="00BB6EE4"/>
    <w:rsid w:val="00BF6A0D"/>
    <w:rsid w:val="00C449E0"/>
    <w:rsid w:val="00DF3BBC"/>
    <w:rsid w:val="00F02B01"/>
    <w:rsid w:val="00F15971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4ACAD9"/>
  <w15:docId w15:val="{E2681B85-DBE2-1340-ADEB-6AABE1A3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6ED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EDD"/>
    <w:rPr>
      <w:rFonts w:ascii="Cambria" w:eastAsia="Cambria" w:hAnsi="Cambria" w:cs="Cambria"/>
      <w:lang w:val="ro-RO"/>
    </w:rPr>
  </w:style>
  <w:style w:type="paragraph" w:styleId="a7">
    <w:name w:val="footer"/>
    <w:basedOn w:val="a"/>
    <w:link w:val="a8"/>
    <w:uiPriority w:val="99"/>
    <w:unhideWhenUsed/>
    <w:rsid w:val="005C6ED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EDD"/>
    <w:rPr>
      <w:rFonts w:ascii="Cambria" w:eastAsia="Cambria" w:hAnsi="Cambria" w:cs="Cambria"/>
      <w:lang w:val="ro-RO"/>
    </w:rPr>
  </w:style>
  <w:style w:type="paragraph" w:styleId="a9">
    <w:name w:val="Normal (Web)"/>
    <w:basedOn w:val="a"/>
    <w:uiPriority w:val="99"/>
    <w:semiHidden/>
    <w:unhideWhenUsed/>
    <w:rsid w:val="001454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3E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E2D"/>
    <w:rPr>
      <w:rFonts w:ascii="Segoe UI" w:eastAsia="Cambria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Yanosh</dc:creator>
  <cp:lastModifiedBy>User</cp:lastModifiedBy>
  <cp:revision>11</cp:revision>
  <cp:lastPrinted>2023-12-18T11:23:00Z</cp:lastPrinted>
  <dcterms:created xsi:type="dcterms:W3CDTF">2022-09-13T07:00:00Z</dcterms:created>
  <dcterms:modified xsi:type="dcterms:W3CDTF">2023-12-18T11:27:00Z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2022-09-13T00:00:00Z</vt:filetime>
  </property>
</Properties>
</file>